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A37" w:rsidRPr="00D16D60" w:rsidRDefault="00833A37" w:rsidP="00ED1060">
      <w:pPr>
        <w:shd w:val="clear" w:color="auto" w:fill="FFFFFF"/>
        <w:tabs>
          <w:tab w:val="left" w:pos="12616"/>
        </w:tabs>
        <w:autoSpaceDE w:val="0"/>
        <w:autoSpaceDN w:val="0"/>
        <w:adjustRightInd w:val="0"/>
        <w:ind w:left="10206" w:right="-598"/>
        <w:jc w:val="right"/>
        <w:rPr>
          <w:sz w:val="16"/>
          <w:szCs w:val="16"/>
        </w:rPr>
      </w:pPr>
      <w:r w:rsidRPr="00D16D60">
        <w:rPr>
          <w:sz w:val="16"/>
          <w:szCs w:val="16"/>
        </w:rPr>
        <w:t xml:space="preserve">Приложение </w:t>
      </w:r>
    </w:p>
    <w:p w:rsidR="00833A37" w:rsidRPr="00D16D60" w:rsidRDefault="00833A37" w:rsidP="00ED1060">
      <w:pPr>
        <w:shd w:val="clear" w:color="auto" w:fill="FFFFFF"/>
        <w:tabs>
          <w:tab w:val="left" w:pos="12616"/>
        </w:tabs>
        <w:autoSpaceDE w:val="0"/>
        <w:autoSpaceDN w:val="0"/>
        <w:adjustRightInd w:val="0"/>
        <w:ind w:left="10206" w:right="-598"/>
        <w:jc w:val="right"/>
        <w:rPr>
          <w:sz w:val="16"/>
          <w:szCs w:val="16"/>
        </w:rPr>
      </w:pPr>
    </w:p>
    <w:p w:rsidR="004338A7" w:rsidRPr="00D16D60" w:rsidRDefault="004338A7" w:rsidP="00ED1060">
      <w:pPr>
        <w:shd w:val="clear" w:color="auto" w:fill="FFFFFF"/>
        <w:tabs>
          <w:tab w:val="left" w:pos="12616"/>
        </w:tabs>
        <w:autoSpaceDE w:val="0"/>
        <w:autoSpaceDN w:val="0"/>
        <w:adjustRightInd w:val="0"/>
        <w:ind w:left="10206" w:right="-598"/>
        <w:jc w:val="right"/>
        <w:rPr>
          <w:sz w:val="16"/>
          <w:szCs w:val="16"/>
        </w:rPr>
      </w:pPr>
      <w:r w:rsidRPr="00D16D60">
        <w:rPr>
          <w:sz w:val="16"/>
          <w:szCs w:val="16"/>
        </w:rPr>
        <w:t>Приложение</w:t>
      </w:r>
    </w:p>
    <w:p w:rsidR="004338A7" w:rsidRPr="00D16D60" w:rsidRDefault="004338A7" w:rsidP="00ED1060">
      <w:pPr>
        <w:shd w:val="clear" w:color="auto" w:fill="FFFFFF"/>
        <w:tabs>
          <w:tab w:val="left" w:pos="12616"/>
        </w:tabs>
        <w:autoSpaceDE w:val="0"/>
        <w:autoSpaceDN w:val="0"/>
        <w:adjustRightInd w:val="0"/>
        <w:ind w:left="10206" w:right="-598"/>
        <w:jc w:val="right"/>
        <w:rPr>
          <w:sz w:val="16"/>
          <w:szCs w:val="16"/>
        </w:rPr>
      </w:pPr>
      <w:r w:rsidRPr="00D16D60">
        <w:rPr>
          <w:sz w:val="16"/>
          <w:szCs w:val="16"/>
        </w:rPr>
        <w:t xml:space="preserve">к </w:t>
      </w:r>
      <w:r w:rsidR="00D51D54" w:rsidRPr="00D16D60">
        <w:rPr>
          <w:sz w:val="16"/>
          <w:szCs w:val="16"/>
        </w:rPr>
        <w:t xml:space="preserve">распоряжению администрации </w:t>
      </w:r>
    </w:p>
    <w:p w:rsidR="00D51D54" w:rsidRPr="00D16D60" w:rsidRDefault="00D51D54" w:rsidP="00ED1060">
      <w:pPr>
        <w:shd w:val="clear" w:color="auto" w:fill="FFFFFF"/>
        <w:tabs>
          <w:tab w:val="left" w:pos="12616"/>
        </w:tabs>
        <w:autoSpaceDE w:val="0"/>
        <w:autoSpaceDN w:val="0"/>
        <w:adjustRightInd w:val="0"/>
        <w:ind w:left="10206" w:right="-598"/>
        <w:jc w:val="right"/>
        <w:rPr>
          <w:sz w:val="16"/>
          <w:szCs w:val="16"/>
        </w:rPr>
      </w:pPr>
      <w:r w:rsidRPr="00D16D60">
        <w:rPr>
          <w:sz w:val="16"/>
          <w:szCs w:val="16"/>
        </w:rPr>
        <w:t xml:space="preserve">городского поселения </w:t>
      </w:r>
      <w:proofErr w:type="gramStart"/>
      <w:r w:rsidRPr="00D16D60">
        <w:rPr>
          <w:sz w:val="16"/>
          <w:szCs w:val="16"/>
        </w:rPr>
        <w:t>Междуреченский</w:t>
      </w:r>
      <w:proofErr w:type="gramEnd"/>
    </w:p>
    <w:p w:rsidR="004338A7" w:rsidRPr="00D16D60" w:rsidRDefault="004338A7" w:rsidP="00ED1060">
      <w:pPr>
        <w:shd w:val="clear" w:color="auto" w:fill="FFFFFF"/>
        <w:tabs>
          <w:tab w:val="left" w:pos="12616"/>
        </w:tabs>
        <w:autoSpaceDE w:val="0"/>
        <w:autoSpaceDN w:val="0"/>
        <w:adjustRightInd w:val="0"/>
        <w:ind w:left="10206" w:right="-598"/>
        <w:jc w:val="right"/>
        <w:rPr>
          <w:sz w:val="16"/>
          <w:szCs w:val="16"/>
          <w:u w:val="single"/>
        </w:rPr>
      </w:pPr>
      <w:r w:rsidRPr="00D16D60">
        <w:rPr>
          <w:sz w:val="16"/>
          <w:szCs w:val="16"/>
          <w:u w:val="single"/>
        </w:rPr>
        <w:t xml:space="preserve">от </w:t>
      </w:r>
      <w:r w:rsidR="00695488" w:rsidRPr="00D16D60">
        <w:rPr>
          <w:sz w:val="16"/>
          <w:szCs w:val="16"/>
          <w:u w:val="single"/>
        </w:rPr>
        <w:t xml:space="preserve"> </w:t>
      </w:r>
      <w:r w:rsidR="00966352">
        <w:rPr>
          <w:sz w:val="16"/>
          <w:szCs w:val="16"/>
          <w:u w:val="single"/>
        </w:rPr>
        <w:t xml:space="preserve">05.12.2025 </w:t>
      </w:r>
      <w:r w:rsidRPr="00D16D60">
        <w:rPr>
          <w:sz w:val="16"/>
          <w:szCs w:val="16"/>
          <w:u w:val="single"/>
        </w:rPr>
        <w:t>№</w:t>
      </w:r>
      <w:r w:rsidR="00966352">
        <w:rPr>
          <w:sz w:val="16"/>
          <w:szCs w:val="16"/>
          <w:u w:val="single"/>
        </w:rPr>
        <w:t xml:space="preserve"> 92 </w:t>
      </w:r>
      <w:r w:rsidRPr="00D16D60">
        <w:rPr>
          <w:sz w:val="16"/>
          <w:szCs w:val="16"/>
          <w:u w:val="single"/>
        </w:rPr>
        <w:t xml:space="preserve"> </w:t>
      </w:r>
    </w:p>
    <w:p w:rsidR="004338A7" w:rsidRPr="00D16D60" w:rsidRDefault="004338A7" w:rsidP="004338A7">
      <w:pPr>
        <w:widowControl w:val="0"/>
        <w:suppressAutoHyphens/>
        <w:jc w:val="center"/>
        <w:rPr>
          <w:rFonts w:eastAsia="font332"/>
          <w:u w:val="single"/>
        </w:rPr>
      </w:pPr>
      <w:bookmarkStart w:id="0" w:name="Par54"/>
      <w:bookmarkEnd w:id="0"/>
    </w:p>
    <w:p w:rsidR="004338A7" w:rsidRPr="00D16D60" w:rsidRDefault="004338A7" w:rsidP="004338A7">
      <w:pPr>
        <w:widowControl w:val="0"/>
        <w:suppressAutoHyphens/>
        <w:jc w:val="center"/>
        <w:rPr>
          <w:rFonts w:eastAsia="font332"/>
          <w:b/>
        </w:rPr>
      </w:pPr>
      <w:r w:rsidRPr="00D16D60">
        <w:rPr>
          <w:rFonts w:eastAsia="font332"/>
          <w:b/>
        </w:rPr>
        <w:t>Перечень</w:t>
      </w:r>
      <w:r w:rsidR="00FA7BBA" w:rsidRPr="00D16D60">
        <w:rPr>
          <w:rFonts w:eastAsia="font332"/>
          <w:b/>
        </w:rPr>
        <w:t xml:space="preserve"> </w:t>
      </w:r>
      <w:r w:rsidRPr="00D16D60">
        <w:rPr>
          <w:rFonts w:eastAsia="font332"/>
          <w:b/>
        </w:rPr>
        <w:t>налоговых расходов</w:t>
      </w:r>
      <w:r w:rsidR="004049FA" w:rsidRPr="00D16D60">
        <w:rPr>
          <w:rFonts w:eastAsia="font332"/>
          <w:b/>
        </w:rPr>
        <w:t xml:space="preserve"> муниципального образования городское поселение Междуреченский на </w:t>
      </w:r>
      <w:r w:rsidR="008C614F" w:rsidRPr="00D16D60">
        <w:rPr>
          <w:rFonts w:eastAsia="font332"/>
          <w:b/>
        </w:rPr>
        <w:t>0</w:t>
      </w:r>
      <w:r w:rsidR="00F90B8C" w:rsidRPr="00D16D60">
        <w:rPr>
          <w:rFonts w:eastAsia="font332"/>
          <w:b/>
        </w:rPr>
        <w:t xml:space="preserve">1 января </w:t>
      </w:r>
      <w:r w:rsidR="004049FA" w:rsidRPr="00D16D60">
        <w:rPr>
          <w:rFonts w:eastAsia="font332"/>
          <w:b/>
        </w:rPr>
        <w:t>202</w:t>
      </w:r>
      <w:r w:rsidR="00E52395" w:rsidRPr="00D16D60">
        <w:rPr>
          <w:rFonts w:eastAsia="font332"/>
          <w:b/>
        </w:rPr>
        <w:t>6</w:t>
      </w:r>
      <w:r w:rsidR="004049FA" w:rsidRPr="00D16D60">
        <w:rPr>
          <w:rFonts w:eastAsia="font332"/>
          <w:b/>
        </w:rPr>
        <w:t xml:space="preserve"> года</w:t>
      </w:r>
    </w:p>
    <w:p w:rsidR="004338A7" w:rsidRPr="00D16D60" w:rsidRDefault="004338A7" w:rsidP="004338A7">
      <w:pPr>
        <w:widowControl w:val="0"/>
        <w:suppressAutoHyphens/>
        <w:ind w:firstLine="540"/>
        <w:jc w:val="both"/>
        <w:rPr>
          <w:rFonts w:eastAsia="font332"/>
        </w:rPr>
      </w:pPr>
    </w:p>
    <w:tbl>
      <w:tblPr>
        <w:tblW w:w="5418" w:type="pct"/>
        <w:tblInd w:w="-647" w:type="dxa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360"/>
        <w:gridCol w:w="2121"/>
        <w:gridCol w:w="2767"/>
        <w:gridCol w:w="3114"/>
        <w:gridCol w:w="2153"/>
        <w:gridCol w:w="2000"/>
        <w:gridCol w:w="1971"/>
        <w:gridCol w:w="1436"/>
      </w:tblGrid>
      <w:tr w:rsidR="00B21FC7" w:rsidRPr="00D16D60" w:rsidTr="00ED1060"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t>№</w:t>
            </w:r>
          </w:p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proofErr w:type="gramStart"/>
            <w:r w:rsidRPr="00D16D60">
              <w:rPr>
                <w:sz w:val="14"/>
                <w:szCs w:val="14"/>
                <w:lang w:eastAsia="en-US"/>
              </w:rPr>
              <w:t>п</w:t>
            </w:r>
            <w:proofErr w:type="gramEnd"/>
            <w:r w:rsidRPr="00D16D60">
              <w:rPr>
                <w:sz w:val="14"/>
                <w:szCs w:val="14"/>
                <w:lang w:eastAsia="en-US"/>
              </w:rPr>
              <w:t xml:space="preserve">/п 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t>Наименование налога,</w:t>
            </w:r>
          </w:p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proofErr w:type="gramStart"/>
            <w:r w:rsidRPr="00D16D60">
              <w:rPr>
                <w:sz w:val="14"/>
                <w:szCs w:val="14"/>
                <w:lang w:eastAsia="en-US"/>
              </w:rPr>
              <w:t>по которому предусматриваются налоговые расходы (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t>налоговые льготы, освобождения</w:t>
            </w:r>
            <w:proofErr w:type="gramEnd"/>
          </w:p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>и иные преференции)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proofErr w:type="gramStart"/>
            <w:r w:rsidRPr="00D16D60">
              <w:rPr>
                <w:rFonts w:eastAsia="font332"/>
                <w:sz w:val="14"/>
                <w:szCs w:val="14"/>
                <w:lang w:eastAsia="en-US"/>
              </w:rPr>
              <w:t>Реквизиты представительного органа муниципального образования городское поселение Междуреченский, устанавливающий налоговые расходы (налоговые льготы, освобождения</w:t>
            </w:r>
            <w:proofErr w:type="gramEnd"/>
          </w:p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и иные преференции) </w:t>
            </w:r>
          </w:p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Категории плательщиков налогов, </w:t>
            </w:r>
          </w:p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proofErr w:type="gramStart"/>
            <w:r w:rsidRPr="00D16D60">
              <w:rPr>
                <w:rFonts w:eastAsia="font332"/>
                <w:sz w:val="14"/>
                <w:szCs w:val="14"/>
                <w:lang w:eastAsia="en-US"/>
              </w:rPr>
              <w:t>для которых предусмотрены налоговые расходы (налоговые льготы, освобождения</w:t>
            </w:r>
            <w:proofErr w:type="gramEnd"/>
          </w:p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>и иные преференции)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1FC7" w:rsidRPr="00D16D60" w:rsidRDefault="00B21FC7">
            <w:pPr>
              <w:widowControl w:val="0"/>
              <w:suppressAutoHyphens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Наименование муниципальной программы, наименования </w:t>
            </w:r>
            <w:proofErr w:type="gramStart"/>
            <w:r w:rsidRPr="00D16D60">
              <w:rPr>
                <w:rFonts w:eastAsia="font332"/>
                <w:sz w:val="14"/>
                <w:szCs w:val="14"/>
                <w:lang w:eastAsia="en-US"/>
              </w:rPr>
              <w:t>муниципальных</w:t>
            </w:r>
            <w:proofErr w:type="gramEnd"/>
          </w:p>
          <w:p w:rsidR="00B21FC7" w:rsidRPr="00D16D60" w:rsidRDefault="00B21FC7">
            <w:pPr>
              <w:widowControl w:val="0"/>
              <w:suppressAutoHyphens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правовых актов, определяющих </w:t>
            </w:r>
          </w:p>
          <w:p w:rsidR="00B21FC7" w:rsidRPr="00D16D60" w:rsidRDefault="00B21FC7">
            <w:pPr>
              <w:widowControl w:val="0"/>
              <w:suppressAutoHyphens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цели социально-экономической политики, </w:t>
            </w:r>
          </w:p>
          <w:p w:rsidR="00B21FC7" w:rsidRPr="00D16D60" w:rsidRDefault="00B21FC7">
            <w:pPr>
              <w:widowControl w:val="0"/>
              <w:suppressAutoHyphens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не относящихся </w:t>
            </w:r>
          </w:p>
          <w:p w:rsidR="00B21FC7" w:rsidRPr="00D16D60" w:rsidRDefault="00B21FC7">
            <w:pPr>
              <w:widowControl w:val="0"/>
              <w:suppressAutoHyphens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к муниципальным программам, в </w:t>
            </w:r>
            <w:proofErr w:type="gramStart"/>
            <w:r w:rsidRPr="00D16D60">
              <w:rPr>
                <w:rFonts w:eastAsia="font332"/>
                <w:sz w:val="14"/>
                <w:szCs w:val="14"/>
                <w:lang w:eastAsia="en-US"/>
              </w:rPr>
              <w:t>целях</w:t>
            </w:r>
            <w:proofErr w:type="gramEnd"/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 реализации которых предоставляются налоговые расходы (налоговые льготы, освобождения </w:t>
            </w:r>
          </w:p>
          <w:p w:rsidR="00B21FC7" w:rsidRPr="00D16D60" w:rsidRDefault="00B21FC7">
            <w:pPr>
              <w:widowControl w:val="0"/>
              <w:suppressAutoHyphens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>и иные преференции)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FC7" w:rsidRPr="00D16D60" w:rsidRDefault="00B21FC7">
            <w:pPr>
              <w:widowControl w:val="0"/>
              <w:suppressAutoHyphens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Arial Unicode MS"/>
                <w:color w:val="000000"/>
                <w:sz w:val="14"/>
                <w:szCs w:val="14"/>
                <w:bdr w:val="none" w:sz="0" w:space="0" w:color="auto" w:frame="1"/>
                <w:lang w:eastAsia="en-US"/>
              </w:rPr>
              <w:t xml:space="preserve">Цели и задачи муниципальной программы, 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t>в целях реализации которых предоставляются налоговые расходы (налоговые льготы, освобождения</w:t>
            </w:r>
          </w:p>
          <w:p w:rsidR="00B21FC7" w:rsidRPr="00D16D60" w:rsidRDefault="00B21FC7">
            <w:pPr>
              <w:widowControl w:val="0"/>
              <w:suppressAutoHyphens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>и иные преференции)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Показатели (индикаторы) достижения целей муниципальных программ и (или) целей </w:t>
            </w:r>
          </w:p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социально-экономической политики, </w:t>
            </w:r>
          </w:p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не относящихся </w:t>
            </w:r>
          </w:p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к муниципальным программам </w:t>
            </w:r>
          </w:p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в связи </w:t>
            </w:r>
            <w:bookmarkStart w:id="1" w:name="_GoBack"/>
            <w:bookmarkEnd w:id="1"/>
          </w:p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с предоставлением налоговых расходов (налоговые льготы, освобождения и иные преференции) </w:t>
            </w:r>
          </w:p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>для плательщиков налогов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t xml:space="preserve">Куратор налогового расхода </w:t>
            </w:r>
            <w:r w:rsidR="004C4999" w:rsidRPr="00AD6962">
              <w:rPr>
                <w:sz w:val="14"/>
                <w:szCs w:val="14"/>
                <w:lang w:eastAsia="en-US"/>
              </w:rPr>
              <w:t>(соисполнитель куратора налогового расхода)</w:t>
            </w:r>
          </w:p>
        </w:tc>
      </w:tr>
      <w:tr w:rsidR="00B21FC7" w:rsidRPr="00D16D60" w:rsidTr="00ED1060"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t>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D17E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t>Налог на имущество физических лиц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60" w:rsidRPr="00D16D60" w:rsidRDefault="00B21FC7" w:rsidP="007B09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>Решение Совета депутатов от 14.11.2014 №97 "Об установлении на территории муниципального образования городское поселение Междуреченский налога на имущество физических лиц" (изм. от 15.08.2018 № 370, от 26.09.2019г. №48</w:t>
            </w:r>
            <w:r w:rsidR="008C614F" w:rsidRPr="00D16D60">
              <w:rPr>
                <w:rFonts w:eastAsia="font332"/>
                <w:sz w:val="14"/>
                <w:szCs w:val="14"/>
                <w:lang w:eastAsia="en-US"/>
              </w:rPr>
              <w:t xml:space="preserve">, </w:t>
            </w:r>
            <w:r w:rsidR="00E52395" w:rsidRPr="00D16D60">
              <w:rPr>
                <w:rFonts w:eastAsia="font332"/>
                <w:sz w:val="14"/>
                <w:szCs w:val="14"/>
                <w:lang w:eastAsia="en-US"/>
              </w:rPr>
              <w:t xml:space="preserve">от 11.05.2023г. № 231, </w:t>
            </w:r>
            <w:r w:rsidR="007B09F5" w:rsidRPr="00D16D60">
              <w:rPr>
                <w:rFonts w:eastAsia="font332"/>
                <w:sz w:val="14"/>
                <w:szCs w:val="14"/>
                <w:lang w:eastAsia="en-US"/>
              </w:rPr>
              <w:t>от 30.10.2023г. № 9</w:t>
            </w:r>
            <w:r w:rsidR="00224F74" w:rsidRPr="00D16D60">
              <w:rPr>
                <w:rFonts w:eastAsia="font332"/>
                <w:sz w:val="14"/>
                <w:szCs w:val="14"/>
                <w:lang w:eastAsia="en-US"/>
              </w:rPr>
              <w:t>, от 13.11.2024г. №72</w:t>
            </w:r>
            <w:r w:rsidR="00143CC4" w:rsidRPr="00D16D60">
              <w:rPr>
                <w:rFonts w:eastAsia="font332"/>
                <w:sz w:val="14"/>
                <w:szCs w:val="14"/>
                <w:lang w:eastAsia="en-US"/>
              </w:rPr>
              <w:t>)</w:t>
            </w:r>
            <w:r w:rsidR="00695488" w:rsidRPr="00D16D60">
              <w:rPr>
                <w:rFonts w:eastAsia="font332"/>
                <w:sz w:val="14"/>
                <w:szCs w:val="14"/>
                <w:lang w:eastAsia="en-US"/>
              </w:rPr>
              <w:t xml:space="preserve"> </w:t>
            </w:r>
          </w:p>
          <w:p w:rsidR="00B21FC7" w:rsidRPr="00D16D60" w:rsidRDefault="00695488" w:rsidP="007B09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proofErr w:type="spellStart"/>
            <w:r w:rsidRPr="00AD6962">
              <w:rPr>
                <w:rFonts w:eastAsia="font332"/>
                <w:sz w:val="14"/>
                <w:szCs w:val="14"/>
                <w:lang w:eastAsia="en-US"/>
              </w:rPr>
              <w:t>абз</w:t>
            </w:r>
            <w:proofErr w:type="spellEnd"/>
            <w:r w:rsidRPr="00AD6962">
              <w:rPr>
                <w:rFonts w:eastAsia="font332"/>
                <w:sz w:val="14"/>
                <w:szCs w:val="14"/>
                <w:lang w:eastAsia="en-US"/>
              </w:rPr>
              <w:t>. 2</w:t>
            </w:r>
            <w:r w:rsidR="00E52395" w:rsidRPr="00AD6962">
              <w:rPr>
                <w:rFonts w:eastAsia="font332"/>
                <w:sz w:val="14"/>
                <w:szCs w:val="14"/>
                <w:lang w:eastAsia="en-US"/>
              </w:rPr>
              <w:t xml:space="preserve"> и 3</w:t>
            </w:r>
            <w:r w:rsidR="00ED1060" w:rsidRPr="00AD6962">
              <w:rPr>
                <w:rFonts w:eastAsia="font332"/>
                <w:sz w:val="14"/>
                <w:szCs w:val="14"/>
                <w:lang w:eastAsia="en-US"/>
              </w:rPr>
              <w:t>/</w:t>
            </w:r>
            <w:r w:rsidRPr="00AD6962">
              <w:rPr>
                <w:rFonts w:eastAsia="font332"/>
                <w:sz w:val="14"/>
                <w:szCs w:val="14"/>
                <w:lang w:eastAsia="en-US"/>
              </w:rPr>
              <w:t xml:space="preserve"> </w:t>
            </w:r>
            <w:r w:rsidR="00ED1060" w:rsidRPr="00AD6962">
              <w:rPr>
                <w:rFonts w:eastAsia="font332"/>
                <w:sz w:val="14"/>
                <w:szCs w:val="14"/>
                <w:lang w:eastAsia="en-US"/>
              </w:rPr>
              <w:t>п. 3.1/разд.3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695488" w:rsidP="00E5239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proofErr w:type="gramStart"/>
            <w:r w:rsidRPr="00D16D60">
              <w:rPr>
                <w:sz w:val="14"/>
                <w:szCs w:val="14"/>
              </w:rPr>
              <w:t>Снижение налоговой ставки по налогу на имущество физических лиц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рублей, на 1,</w:t>
            </w:r>
            <w:r w:rsidR="00E52395" w:rsidRPr="00D16D60">
              <w:rPr>
                <w:sz w:val="14"/>
                <w:szCs w:val="14"/>
              </w:rPr>
              <w:t>2</w:t>
            </w:r>
            <w:r w:rsidRPr="00D16D60">
              <w:rPr>
                <w:sz w:val="14"/>
                <w:szCs w:val="14"/>
              </w:rPr>
              <w:t>5</w:t>
            </w:r>
            <w:proofErr w:type="gramEnd"/>
            <w:r w:rsidRPr="00D16D60">
              <w:rPr>
                <w:sz w:val="14"/>
                <w:szCs w:val="14"/>
              </w:rPr>
              <w:t xml:space="preserve"> процентных пункта и установление </w:t>
            </w:r>
            <w:r w:rsidR="00E52395" w:rsidRPr="00D16D60">
              <w:rPr>
                <w:sz w:val="14"/>
                <w:szCs w:val="14"/>
              </w:rPr>
              <w:t>е</w:t>
            </w:r>
            <w:r w:rsidRPr="00D16D60">
              <w:rPr>
                <w:sz w:val="14"/>
                <w:szCs w:val="14"/>
              </w:rPr>
              <w:t>е в размере 0,</w:t>
            </w:r>
            <w:r w:rsidR="00E52395" w:rsidRPr="00D16D60">
              <w:rPr>
                <w:sz w:val="14"/>
                <w:szCs w:val="14"/>
              </w:rPr>
              <w:t>7</w:t>
            </w:r>
            <w:r w:rsidRPr="00D16D60">
              <w:rPr>
                <w:sz w:val="14"/>
                <w:szCs w:val="14"/>
              </w:rPr>
              <w:t>5 процентов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B65754">
            <w:pPr>
              <w:widowControl w:val="0"/>
              <w:suppressAutoHyphens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Постановление администрации Кондинского района от </w:t>
            </w:r>
            <w:r w:rsidR="00B65754" w:rsidRPr="00D16D60">
              <w:rPr>
                <w:rFonts w:eastAsia="font332"/>
                <w:sz w:val="14"/>
                <w:szCs w:val="14"/>
                <w:lang w:eastAsia="en-US"/>
              </w:rPr>
              <w:t xml:space="preserve">26 декабря 2024 года № 1381 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 «О муниципальной программе Кондинского района «</w:t>
            </w:r>
            <w:r w:rsidR="00B65754" w:rsidRPr="00D16D60">
              <w:rPr>
                <w:rFonts w:eastAsia="font332"/>
                <w:sz w:val="14"/>
                <w:szCs w:val="14"/>
                <w:lang w:eastAsia="en-US"/>
              </w:rPr>
              <w:t>Развитие экономического потенциала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t>»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54" w:rsidRPr="00D16D60" w:rsidRDefault="00B65754" w:rsidP="00B65754">
            <w:pPr>
              <w:widowControl w:val="0"/>
              <w:suppressAutoHyphens/>
              <w:spacing w:line="276" w:lineRule="auto"/>
              <w:jc w:val="center"/>
              <w:rPr>
                <w:sz w:val="14"/>
                <w:szCs w:val="14"/>
              </w:rPr>
            </w:pPr>
            <w:r w:rsidRPr="00D16D60">
              <w:rPr>
                <w:sz w:val="14"/>
                <w:szCs w:val="14"/>
              </w:rPr>
              <w:t>Повышение реального роста дохода на одного работника субъекта малого и</w:t>
            </w:r>
          </w:p>
          <w:p w:rsidR="00B21FC7" w:rsidRPr="00D16D60" w:rsidRDefault="00ED1060" w:rsidP="00B65754">
            <w:pPr>
              <w:widowControl w:val="0"/>
              <w:suppressAutoHyphens/>
              <w:spacing w:line="276" w:lineRule="auto"/>
              <w:jc w:val="center"/>
              <w:rPr>
                <w:rFonts w:eastAsia="Arial Unicode MS"/>
                <w:color w:val="000000"/>
                <w:sz w:val="14"/>
                <w:szCs w:val="14"/>
                <w:bdr w:val="none" w:sz="0" w:space="0" w:color="auto" w:frame="1"/>
                <w:lang w:eastAsia="en-US"/>
              </w:rPr>
            </w:pPr>
            <w:r w:rsidRPr="00D16D60">
              <w:rPr>
                <w:sz w:val="14"/>
                <w:szCs w:val="14"/>
              </w:rPr>
              <w:t>среднего предпринимательства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54" w:rsidRPr="00D16D60" w:rsidRDefault="00B65754" w:rsidP="00B657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Численность </w:t>
            </w:r>
            <w:proofErr w:type="gramStart"/>
            <w:r w:rsidRPr="00D16D60">
              <w:rPr>
                <w:rFonts w:eastAsia="font332"/>
                <w:sz w:val="14"/>
                <w:szCs w:val="14"/>
                <w:lang w:eastAsia="en-US"/>
              </w:rPr>
              <w:t>занятых</w:t>
            </w:r>
            <w:proofErr w:type="gramEnd"/>
          </w:p>
          <w:p w:rsidR="00B65754" w:rsidRPr="00D16D60" w:rsidRDefault="00B65754" w:rsidP="00B657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>в сфере малого и</w:t>
            </w:r>
          </w:p>
          <w:p w:rsidR="00B65754" w:rsidRPr="00D16D60" w:rsidRDefault="00B65754" w:rsidP="00B657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>среднего</w:t>
            </w:r>
          </w:p>
          <w:p w:rsidR="00B65754" w:rsidRPr="00D16D60" w:rsidRDefault="00B65754" w:rsidP="00B657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>предпринимательства, включая</w:t>
            </w:r>
          </w:p>
          <w:p w:rsidR="00B65754" w:rsidRPr="00D16D60" w:rsidRDefault="00B65754" w:rsidP="00B657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>индивидуальных</w:t>
            </w:r>
          </w:p>
          <w:p w:rsidR="00B65754" w:rsidRPr="00D16D60" w:rsidRDefault="00B65754" w:rsidP="00B657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>предпринимателей</w:t>
            </w:r>
          </w:p>
          <w:p w:rsidR="00B21FC7" w:rsidRPr="00D16D60" w:rsidRDefault="00B65754" w:rsidP="00B657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и </w:t>
            </w:r>
            <w:proofErr w:type="spellStart"/>
            <w:r w:rsidRPr="00D16D60">
              <w:rPr>
                <w:rFonts w:eastAsia="font332"/>
                <w:sz w:val="14"/>
                <w:szCs w:val="14"/>
                <w:lang w:eastAsia="en-US"/>
              </w:rPr>
              <w:t>самозанятых</w:t>
            </w:r>
            <w:proofErr w:type="spellEnd"/>
            <w:r w:rsidRPr="00D16D60">
              <w:rPr>
                <w:rFonts w:eastAsia="font332"/>
                <w:sz w:val="14"/>
                <w:szCs w:val="14"/>
                <w:lang w:eastAsia="en-US"/>
              </w:rPr>
              <w:t>, тыс. человек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A73F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</w:rPr>
              <w:t xml:space="preserve">Комитет </w:t>
            </w:r>
            <w:r w:rsidR="00A73FCF" w:rsidRPr="00D16D60">
              <w:rPr>
                <w:sz w:val="14"/>
                <w:szCs w:val="14"/>
              </w:rPr>
              <w:t xml:space="preserve">по инвестициям, промышленности и сельскому хозяйству </w:t>
            </w:r>
            <w:r w:rsidRPr="00D16D60">
              <w:rPr>
                <w:sz w:val="14"/>
                <w:szCs w:val="14"/>
              </w:rPr>
              <w:t xml:space="preserve"> администрации Кондинского района</w:t>
            </w:r>
          </w:p>
        </w:tc>
      </w:tr>
      <w:tr w:rsidR="00B21FC7" w:rsidRPr="00D16D60" w:rsidTr="00ED1060">
        <w:trPr>
          <w:trHeight w:val="88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t>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FC7" w:rsidRPr="00D16D60" w:rsidRDefault="008C614F" w:rsidP="008C61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proofErr w:type="gramStart"/>
            <w:r w:rsidRPr="00D16D60">
              <w:rPr>
                <w:rFonts w:eastAsia="font332"/>
                <w:sz w:val="14"/>
                <w:szCs w:val="14"/>
                <w:lang w:eastAsia="en-US"/>
              </w:rPr>
              <w:t>Решение Совета депутатов от 04.10.2018 №10 "Об утверждении положения о земельном налоге на территории муниципального образования городское поселение Междуреченский" (изм. от 28.11.2019 № 58, от 02.11.2020 №101, от 25.10.2021 №142, от 31.10.2022 №194,</w:t>
            </w:r>
            <w:r w:rsidR="00545E50" w:rsidRPr="00D16D60">
              <w:rPr>
                <w:rFonts w:eastAsia="font332"/>
                <w:sz w:val="14"/>
                <w:szCs w:val="14"/>
                <w:lang w:eastAsia="en-US"/>
              </w:rPr>
              <w:t xml:space="preserve"> от 26.12.2022 №206,</w:t>
            </w:r>
            <w:r w:rsidR="008D2EDA" w:rsidRPr="00D16D60">
              <w:rPr>
                <w:rFonts w:eastAsia="font332"/>
                <w:sz w:val="14"/>
                <w:szCs w:val="14"/>
                <w:lang w:eastAsia="en-US"/>
              </w:rPr>
              <w:t xml:space="preserve"> от 30.10.2023г. № 12</w:t>
            </w:r>
            <w:r w:rsidR="00545E50" w:rsidRPr="00D16D60">
              <w:rPr>
                <w:rFonts w:eastAsia="font332"/>
                <w:sz w:val="14"/>
                <w:szCs w:val="14"/>
                <w:lang w:eastAsia="en-US"/>
              </w:rPr>
              <w:t>, от 28.12.2023 №29</w:t>
            </w:r>
            <w:r w:rsidR="00224F74" w:rsidRPr="00D16D60">
              <w:rPr>
                <w:rFonts w:eastAsia="font332"/>
                <w:sz w:val="14"/>
                <w:szCs w:val="14"/>
                <w:lang w:eastAsia="en-US"/>
              </w:rPr>
              <w:t>, от 03.09.2024г. №61</w:t>
            </w:r>
            <w:r w:rsidR="00ED1060" w:rsidRPr="00D16D60">
              <w:rPr>
                <w:rFonts w:eastAsia="font332"/>
                <w:sz w:val="14"/>
                <w:szCs w:val="14"/>
                <w:lang w:eastAsia="en-US"/>
              </w:rPr>
              <w:t>, от 26.06.2025г. №104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) </w:t>
            </w:r>
            <w:proofErr w:type="gramEnd"/>
          </w:p>
          <w:p w:rsidR="00B21FC7" w:rsidRPr="00D16D60" w:rsidRDefault="00B21FC7" w:rsidP="00E270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proofErr w:type="spellStart"/>
            <w:r w:rsidRPr="00D16D60">
              <w:rPr>
                <w:rFonts w:eastAsia="font332"/>
                <w:sz w:val="14"/>
                <w:szCs w:val="14"/>
                <w:lang w:eastAsia="en-US"/>
              </w:rPr>
              <w:t>абз</w:t>
            </w:r>
            <w:proofErr w:type="spellEnd"/>
            <w:r w:rsidRPr="00D16D60">
              <w:rPr>
                <w:rFonts w:eastAsia="font332"/>
                <w:sz w:val="14"/>
                <w:szCs w:val="14"/>
                <w:lang w:eastAsia="en-US"/>
              </w:rPr>
              <w:t>. 2/пп.3.1.1/п.3.1/разд. 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>Организации - в отношении земельных участков, занятых муниципальными дорогами общего пользования, а также земельные участки, предоставляемые для строительства таких дорог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214BB3">
            <w:pPr>
              <w:widowControl w:val="0"/>
              <w:suppressAutoHyphens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>Постановление администрации Кондинского района от</w:t>
            </w:r>
            <w:r w:rsidR="003C4591" w:rsidRPr="00D16D60">
              <w:rPr>
                <w:rFonts w:eastAsia="font332"/>
                <w:sz w:val="14"/>
                <w:szCs w:val="14"/>
                <w:lang w:eastAsia="en-US"/>
              </w:rPr>
              <w:t xml:space="preserve"> </w:t>
            </w:r>
            <w:r w:rsidR="00B65754" w:rsidRPr="00D16D60">
              <w:rPr>
                <w:rFonts w:eastAsia="font332"/>
                <w:sz w:val="14"/>
                <w:szCs w:val="14"/>
                <w:lang w:eastAsia="en-US"/>
              </w:rPr>
              <w:t xml:space="preserve">28 декабря 2024 года № 1412 </w:t>
            </w:r>
            <w:r w:rsidR="003C4591" w:rsidRPr="00D16D60">
              <w:rPr>
                <w:rFonts w:eastAsia="font332"/>
                <w:sz w:val="14"/>
                <w:szCs w:val="14"/>
                <w:lang w:eastAsia="en-US"/>
              </w:rPr>
              <w:t xml:space="preserve"> 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«О муниципальной программе Кондинского </w:t>
            </w:r>
            <w:r w:rsidRPr="00214BB3">
              <w:rPr>
                <w:rFonts w:eastAsia="font332"/>
                <w:sz w:val="14"/>
                <w:szCs w:val="14"/>
                <w:lang w:eastAsia="en-US"/>
              </w:rPr>
              <w:t xml:space="preserve">района «Развитие </w:t>
            </w:r>
            <w:r w:rsidR="00214BB3" w:rsidRPr="00214BB3">
              <w:rPr>
                <w:rFonts w:eastAsia="font332"/>
                <w:sz w:val="14"/>
                <w:szCs w:val="14"/>
                <w:lang w:eastAsia="en-US"/>
              </w:rPr>
              <w:t>дорожного хозяйства</w:t>
            </w:r>
            <w:r w:rsidRPr="00214BB3">
              <w:rPr>
                <w:rFonts w:eastAsia="font332"/>
                <w:sz w:val="14"/>
                <w:szCs w:val="14"/>
                <w:lang w:eastAsia="en-US"/>
              </w:rPr>
              <w:t>»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54" w:rsidRPr="00D16D60" w:rsidRDefault="00224F74" w:rsidP="00B65754">
            <w:pPr>
              <w:shd w:val="clear" w:color="auto" w:fill="FFFFFF"/>
              <w:jc w:val="center"/>
              <w:rPr>
                <w:sz w:val="14"/>
                <w:szCs w:val="14"/>
              </w:rPr>
            </w:pPr>
            <w:r w:rsidRPr="00D16D60">
              <w:rPr>
                <w:sz w:val="14"/>
                <w:szCs w:val="14"/>
              </w:rPr>
              <w:t xml:space="preserve">Повышение уровня безопасности </w:t>
            </w:r>
            <w:r w:rsidR="00B65754" w:rsidRPr="00D16D60">
              <w:rPr>
                <w:sz w:val="14"/>
                <w:szCs w:val="14"/>
              </w:rPr>
              <w:t xml:space="preserve">и </w:t>
            </w:r>
            <w:proofErr w:type="gramStart"/>
            <w:r w:rsidR="00B65754" w:rsidRPr="00D16D60">
              <w:rPr>
                <w:sz w:val="14"/>
                <w:szCs w:val="14"/>
              </w:rPr>
              <w:t>качества</w:t>
            </w:r>
            <w:proofErr w:type="gramEnd"/>
            <w:r w:rsidR="00B65754" w:rsidRPr="00D16D60">
              <w:rPr>
                <w:sz w:val="14"/>
                <w:szCs w:val="14"/>
              </w:rPr>
              <w:t xml:space="preserve"> автомобильных дорог общего</w:t>
            </w:r>
          </w:p>
          <w:p w:rsidR="00B21FC7" w:rsidRPr="00D16D60" w:rsidRDefault="00B65754" w:rsidP="00B65754">
            <w:pPr>
              <w:shd w:val="clear" w:color="auto" w:fill="FFFFFF"/>
              <w:jc w:val="center"/>
              <w:rPr>
                <w:rFonts w:eastAsia="Arial Unicode MS"/>
                <w:color w:val="000000"/>
                <w:sz w:val="14"/>
                <w:szCs w:val="14"/>
                <w:bdr w:val="none" w:sz="0" w:space="0" w:color="auto" w:frame="1"/>
                <w:lang w:eastAsia="en-US"/>
              </w:rPr>
            </w:pPr>
            <w:r w:rsidRPr="00D16D60">
              <w:rPr>
                <w:sz w:val="14"/>
                <w:szCs w:val="14"/>
              </w:rPr>
              <w:t>пользования местного значения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54" w:rsidRPr="00D16D60" w:rsidRDefault="00B65754" w:rsidP="00B657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</w:rPr>
            </w:pPr>
            <w:r w:rsidRPr="00D16D60">
              <w:rPr>
                <w:sz w:val="14"/>
                <w:szCs w:val="14"/>
              </w:rPr>
              <w:t>Прирост протяженности</w:t>
            </w:r>
          </w:p>
          <w:p w:rsidR="00B65754" w:rsidRPr="00D16D60" w:rsidRDefault="00B65754" w:rsidP="00B657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</w:rPr>
            </w:pPr>
            <w:r w:rsidRPr="00D16D60">
              <w:rPr>
                <w:sz w:val="14"/>
                <w:szCs w:val="14"/>
              </w:rPr>
              <w:t>автомобильных дорог общего</w:t>
            </w:r>
          </w:p>
          <w:p w:rsidR="00B65754" w:rsidRPr="00D16D60" w:rsidRDefault="00B65754" w:rsidP="00B657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</w:rPr>
            </w:pPr>
            <w:r w:rsidRPr="00D16D60">
              <w:rPr>
                <w:sz w:val="14"/>
                <w:szCs w:val="14"/>
              </w:rPr>
              <w:t>пользования местного значения на территории</w:t>
            </w:r>
          </w:p>
          <w:p w:rsidR="00B65754" w:rsidRPr="00D16D60" w:rsidRDefault="00B65754" w:rsidP="00B657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</w:rPr>
            </w:pPr>
            <w:r w:rsidRPr="00D16D60">
              <w:rPr>
                <w:sz w:val="14"/>
                <w:szCs w:val="14"/>
              </w:rPr>
              <w:t>муниципального образования,</w:t>
            </w:r>
          </w:p>
          <w:p w:rsidR="00B65754" w:rsidRPr="00D16D60" w:rsidRDefault="00B65754" w:rsidP="00B657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</w:rPr>
            </w:pPr>
            <w:proofErr w:type="gramStart"/>
            <w:r w:rsidRPr="00D16D60">
              <w:rPr>
                <w:sz w:val="14"/>
                <w:szCs w:val="14"/>
              </w:rPr>
              <w:t>соответствующих</w:t>
            </w:r>
            <w:proofErr w:type="gramEnd"/>
            <w:r w:rsidRPr="00D16D60">
              <w:rPr>
                <w:sz w:val="14"/>
                <w:szCs w:val="14"/>
              </w:rPr>
              <w:t xml:space="preserve"> нормативным требованиям к</w:t>
            </w:r>
          </w:p>
          <w:p w:rsidR="00B65754" w:rsidRPr="00D16D60" w:rsidRDefault="00B65754" w:rsidP="00B657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</w:rPr>
            </w:pPr>
            <w:r w:rsidRPr="00D16D60">
              <w:rPr>
                <w:sz w:val="14"/>
                <w:szCs w:val="14"/>
              </w:rPr>
              <w:t>транспортн</w:t>
            </w:r>
            <w:proofErr w:type="gramStart"/>
            <w:r w:rsidRPr="00D16D60">
              <w:rPr>
                <w:sz w:val="14"/>
                <w:szCs w:val="14"/>
              </w:rPr>
              <w:t>о-</w:t>
            </w:r>
            <w:proofErr w:type="gramEnd"/>
            <w:r w:rsidRPr="00D16D60">
              <w:rPr>
                <w:sz w:val="14"/>
                <w:szCs w:val="14"/>
              </w:rPr>
              <w:t xml:space="preserve"> эксплуатационным</w:t>
            </w:r>
          </w:p>
          <w:p w:rsidR="00B65754" w:rsidRPr="00D16D60" w:rsidRDefault="00B65754" w:rsidP="00B657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</w:rPr>
            </w:pPr>
            <w:r w:rsidRPr="00D16D60">
              <w:rPr>
                <w:sz w:val="14"/>
                <w:szCs w:val="14"/>
              </w:rPr>
              <w:t>показателям, в результате</w:t>
            </w:r>
          </w:p>
          <w:p w:rsidR="00B65754" w:rsidRPr="00D16D60" w:rsidRDefault="00B65754" w:rsidP="00B657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</w:rPr>
            </w:pPr>
            <w:r w:rsidRPr="00D16D60">
              <w:rPr>
                <w:sz w:val="14"/>
                <w:szCs w:val="14"/>
              </w:rPr>
              <w:t xml:space="preserve">капитального ремонта и ремонта </w:t>
            </w:r>
            <w:proofErr w:type="gramStart"/>
            <w:r w:rsidRPr="00D16D60">
              <w:rPr>
                <w:sz w:val="14"/>
                <w:szCs w:val="14"/>
              </w:rPr>
              <w:t>автомобильных</w:t>
            </w:r>
            <w:proofErr w:type="gramEnd"/>
          </w:p>
          <w:p w:rsidR="00B21FC7" w:rsidRPr="00D16D60" w:rsidRDefault="00B65754" w:rsidP="00B657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</w:rPr>
              <w:t>дорог</w:t>
            </w:r>
            <w:r w:rsidR="0084621A" w:rsidRPr="00D16D60">
              <w:rPr>
                <w:sz w:val="14"/>
                <w:szCs w:val="14"/>
              </w:rPr>
              <w:t xml:space="preserve">, </w:t>
            </w:r>
            <w:proofErr w:type="gramStart"/>
            <w:r w:rsidR="0084621A" w:rsidRPr="00D16D60">
              <w:rPr>
                <w:sz w:val="14"/>
                <w:szCs w:val="14"/>
              </w:rPr>
              <w:t>км</w:t>
            </w:r>
            <w:proofErr w:type="gramEnd"/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65754" w:rsidP="008D417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yandex-sans" w:hAnsi="yandex-sans"/>
                <w:color w:val="000000"/>
                <w:sz w:val="14"/>
                <w:szCs w:val="14"/>
              </w:rPr>
            </w:pPr>
            <w:r w:rsidRPr="00D16D60">
              <w:rPr>
                <w:rFonts w:ascii="yandex-sans" w:hAnsi="yandex-sans"/>
                <w:color w:val="000000"/>
                <w:sz w:val="14"/>
                <w:szCs w:val="14"/>
              </w:rPr>
              <w:t xml:space="preserve">Отдел </w:t>
            </w:r>
            <w:r w:rsidR="008D4170" w:rsidRPr="00D16D60">
              <w:rPr>
                <w:rFonts w:ascii="yandex-sans" w:hAnsi="yandex-sans"/>
                <w:color w:val="000000"/>
                <w:sz w:val="14"/>
                <w:szCs w:val="14"/>
              </w:rPr>
              <w:t>дорожной деятельности</w:t>
            </w:r>
            <w:r w:rsidR="002850B2" w:rsidRPr="00D16D60">
              <w:rPr>
                <w:rFonts w:ascii="yandex-sans" w:hAnsi="yandex-sans"/>
                <w:color w:val="000000"/>
                <w:sz w:val="14"/>
                <w:szCs w:val="14"/>
              </w:rPr>
              <w:t xml:space="preserve">  администрации Кондинского района </w:t>
            </w:r>
          </w:p>
        </w:tc>
      </w:tr>
      <w:tr w:rsidR="00B21FC7" w:rsidRPr="00D16D60" w:rsidTr="00ED1060"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t>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261FFE">
            <w:pPr>
              <w:jc w:val="center"/>
            </w:pPr>
            <w:r w:rsidRPr="00D16D60">
              <w:rPr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60" w:rsidRPr="00D16D60" w:rsidRDefault="00ED1060" w:rsidP="00E270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proofErr w:type="gramStart"/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Решение Совета депутатов от 04.10.2018 №10 "Об утверждении положения о земельном налоге на территории муниципального образования городское поселение Междуреченский" (изм. от 28.11.2019 № 58, от 02.11.2020 №101, от 25.10.2021 №142, от 31.10.2022 №194, от 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lastRenderedPageBreak/>
              <w:t xml:space="preserve">26.12.2022 №206, от 30.10.2023г. № 12, от 28.12.2023 №29, от 03.09.2024г. №61, от 26.06.2025г. №104) </w:t>
            </w:r>
            <w:proofErr w:type="gramEnd"/>
          </w:p>
          <w:p w:rsidR="00B21FC7" w:rsidRPr="00D16D60" w:rsidRDefault="00B21FC7" w:rsidP="00E270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proofErr w:type="spellStart"/>
            <w:r w:rsidRPr="00D16D60">
              <w:rPr>
                <w:rFonts w:eastAsia="font332"/>
                <w:sz w:val="14"/>
                <w:szCs w:val="14"/>
                <w:lang w:eastAsia="en-US"/>
              </w:rPr>
              <w:t>абз</w:t>
            </w:r>
            <w:proofErr w:type="spellEnd"/>
            <w:r w:rsidRPr="00D16D60">
              <w:rPr>
                <w:rFonts w:eastAsia="font332"/>
                <w:sz w:val="14"/>
                <w:szCs w:val="14"/>
                <w:lang w:eastAsia="en-US"/>
              </w:rPr>
              <w:t>. 4/пп.3.1.1/п.3.1/разд.3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lastRenderedPageBreak/>
              <w:t>Муниципальные учреждения, финансируемые за счет средств местных бюджетов городского поселения Междуреченский и Кондинского района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044D30">
            <w:pPr>
              <w:widowControl w:val="0"/>
              <w:suppressAutoHyphens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Решение Думы Кондинского района от </w:t>
            </w:r>
            <w:r w:rsidR="00044D30" w:rsidRPr="00D16D60">
              <w:rPr>
                <w:rFonts w:eastAsia="font332"/>
                <w:sz w:val="14"/>
                <w:szCs w:val="14"/>
                <w:lang w:eastAsia="en-US"/>
              </w:rPr>
              <w:t>26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t>.0</w:t>
            </w:r>
            <w:r w:rsidR="00044D30" w:rsidRPr="00D16D60">
              <w:rPr>
                <w:rFonts w:eastAsia="font332"/>
                <w:sz w:val="14"/>
                <w:szCs w:val="14"/>
                <w:lang w:eastAsia="en-US"/>
              </w:rPr>
              <w:t>1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t>.20</w:t>
            </w:r>
            <w:r w:rsidR="00044D30" w:rsidRPr="00D16D60">
              <w:rPr>
                <w:rFonts w:eastAsia="font332"/>
                <w:sz w:val="14"/>
                <w:szCs w:val="14"/>
                <w:lang w:eastAsia="en-US"/>
              </w:rPr>
              <w:t>24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 года № </w:t>
            </w:r>
            <w:r w:rsidR="00044D30" w:rsidRPr="00D16D60">
              <w:rPr>
                <w:rFonts w:eastAsia="font332"/>
                <w:sz w:val="14"/>
                <w:szCs w:val="14"/>
                <w:lang w:eastAsia="en-US"/>
              </w:rPr>
              <w:t>1111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 </w:t>
            </w:r>
            <w:r w:rsidRPr="00D16D60">
              <w:rPr>
                <w:sz w:val="14"/>
                <w:szCs w:val="14"/>
                <w:lang w:eastAsia="en-US"/>
              </w:rPr>
              <w:t>«О стратегии социально-экономического развития Кондинского района Ханты-Мансийского автономного округа – Югры на период до 203</w:t>
            </w:r>
            <w:r w:rsidR="00044D30" w:rsidRPr="00D16D60">
              <w:rPr>
                <w:sz w:val="14"/>
                <w:szCs w:val="14"/>
                <w:lang w:eastAsia="en-US"/>
              </w:rPr>
              <w:t>6</w:t>
            </w:r>
            <w:r w:rsidRPr="00D16D60">
              <w:rPr>
                <w:sz w:val="14"/>
                <w:szCs w:val="14"/>
                <w:lang w:eastAsia="en-US"/>
              </w:rPr>
              <w:t xml:space="preserve"> </w:t>
            </w:r>
            <w:r w:rsidRPr="00D16D60">
              <w:rPr>
                <w:sz w:val="14"/>
                <w:szCs w:val="14"/>
                <w:lang w:eastAsia="en-US"/>
              </w:rPr>
              <w:lastRenderedPageBreak/>
              <w:t>года»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BC5844">
            <w:pPr>
              <w:widowControl w:val="0"/>
              <w:suppressAutoHyphens/>
              <w:spacing w:line="276" w:lineRule="auto"/>
              <w:jc w:val="center"/>
              <w:rPr>
                <w:rFonts w:eastAsia="Arial Unicode MS"/>
                <w:color w:val="000000"/>
                <w:sz w:val="14"/>
                <w:szCs w:val="14"/>
                <w:bdr w:val="none" w:sz="0" w:space="0" w:color="auto" w:frame="1"/>
                <w:lang w:eastAsia="en-US"/>
              </w:rPr>
            </w:pPr>
            <w:r w:rsidRPr="00D16D60">
              <w:rPr>
                <w:sz w:val="14"/>
                <w:szCs w:val="14"/>
              </w:rPr>
              <w:lastRenderedPageBreak/>
              <w:t>Повышение эффективности управления средствами  бюджета</w:t>
            </w:r>
            <w:r w:rsidRPr="00D16D60">
              <w:rPr>
                <w:rFonts w:eastAsia="Arial Unicode MS"/>
                <w:color w:val="000000"/>
                <w:sz w:val="14"/>
                <w:szCs w:val="14"/>
                <w:bdr w:val="none" w:sz="0" w:space="0" w:color="auto" w:frame="1"/>
                <w:lang w:eastAsia="en-US"/>
              </w:rPr>
              <w:t xml:space="preserve">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60175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</w:rPr>
            </w:pPr>
            <w:r w:rsidRPr="00D16D60">
              <w:rPr>
                <w:rFonts w:eastAsia="TimesNewRomanPSMT"/>
                <w:sz w:val="14"/>
                <w:szCs w:val="14"/>
              </w:rPr>
              <w:t>С</w:t>
            </w:r>
            <w:r w:rsidRPr="00D16D60">
              <w:rPr>
                <w:sz w:val="14"/>
                <w:szCs w:val="14"/>
              </w:rPr>
              <w:t>осредоточение бюджетных расходов на приоритетных направлениях социально-экономического развития района, тыс. рублей</w:t>
            </w:r>
          </w:p>
          <w:p w:rsidR="00B21FC7" w:rsidRPr="00D16D60" w:rsidRDefault="00B21FC7" w:rsidP="0060175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</w:rPr>
            </w:pPr>
          </w:p>
          <w:p w:rsidR="00B21FC7" w:rsidRPr="00D16D60" w:rsidRDefault="00B21FC7" w:rsidP="0060175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7D3D5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t>Комитет по финансам и налоговой политике администрации Кондинского района</w:t>
            </w:r>
          </w:p>
        </w:tc>
      </w:tr>
      <w:tr w:rsidR="00B21FC7" w:rsidRPr="00D16D60" w:rsidTr="00ED1060"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lastRenderedPageBreak/>
              <w:t>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261FFE">
            <w:pPr>
              <w:jc w:val="center"/>
            </w:pPr>
            <w:r w:rsidRPr="00D16D60">
              <w:rPr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F" w:rsidRPr="00D16D60" w:rsidRDefault="00ED1060" w:rsidP="008C61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proofErr w:type="gramStart"/>
            <w:r w:rsidRPr="00D16D60">
              <w:rPr>
                <w:rFonts w:eastAsia="font332"/>
                <w:sz w:val="14"/>
                <w:szCs w:val="14"/>
                <w:lang w:eastAsia="en-US"/>
              </w:rPr>
              <w:t>Решение Совета депутатов от 04.10.2018 №10 "Об утверждении положения о земельном налоге на территории муниципального образования городское поселение Междуреченский" (изм. от 28.11.2019 № 58, от 02.11.2020 №101, от 25.10.2021 №142, от 31.10.2022 №194, от 26.12.2022 №206, от 30.10.2023г. № 12, от 28.12.2023 №29, от 03.09.2024г. №61, от 26.06.2025г. №104)</w:t>
            </w:r>
            <w:proofErr w:type="gramEnd"/>
          </w:p>
          <w:p w:rsidR="00B21FC7" w:rsidRPr="00D16D60" w:rsidRDefault="00B21FC7" w:rsidP="00E270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proofErr w:type="spellStart"/>
            <w:r w:rsidRPr="00D16D60">
              <w:rPr>
                <w:rFonts w:eastAsia="font332"/>
                <w:sz w:val="14"/>
                <w:szCs w:val="14"/>
                <w:lang w:eastAsia="en-US"/>
              </w:rPr>
              <w:t>абз</w:t>
            </w:r>
            <w:proofErr w:type="spellEnd"/>
            <w:r w:rsidRPr="00D16D60">
              <w:rPr>
                <w:rFonts w:eastAsia="font332"/>
                <w:sz w:val="14"/>
                <w:szCs w:val="14"/>
                <w:lang w:eastAsia="en-US"/>
              </w:rPr>
              <w:t>. 5/пп.3.1.1/п.3.1/разд. 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>Органы местного самоуправления - в отношении земельных участков, занятых имуществом, составляющим казну муниципальных образований городское поселение Междуреченский и Кондинский район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044D30">
            <w:pPr>
              <w:widowControl w:val="0"/>
              <w:suppressAutoHyphens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Решение Думы Кондинского района от </w:t>
            </w:r>
            <w:r w:rsidR="00044D30" w:rsidRPr="00D16D60">
              <w:rPr>
                <w:rFonts w:eastAsia="font332"/>
                <w:sz w:val="14"/>
                <w:szCs w:val="14"/>
                <w:lang w:eastAsia="en-US"/>
              </w:rPr>
              <w:t>26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t>.0</w:t>
            </w:r>
            <w:r w:rsidR="00044D30" w:rsidRPr="00D16D60">
              <w:rPr>
                <w:rFonts w:eastAsia="font332"/>
                <w:sz w:val="14"/>
                <w:szCs w:val="14"/>
                <w:lang w:eastAsia="en-US"/>
              </w:rPr>
              <w:t>1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t>.20</w:t>
            </w:r>
            <w:r w:rsidR="00044D30" w:rsidRPr="00D16D60">
              <w:rPr>
                <w:rFonts w:eastAsia="font332"/>
                <w:sz w:val="14"/>
                <w:szCs w:val="14"/>
                <w:lang w:eastAsia="en-US"/>
              </w:rPr>
              <w:t>24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 года № </w:t>
            </w:r>
            <w:r w:rsidR="00044D30" w:rsidRPr="00D16D60">
              <w:rPr>
                <w:rFonts w:eastAsia="font332"/>
                <w:sz w:val="14"/>
                <w:szCs w:val="14"/>
                <w:lang w:eastAsia="en-US"/>
              </w:rPr>
              <w:t>1111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 </w:t>
            </w:r>
            <w:r w:rsidRPr="00D16D60">
              <w:rPr>
                <w:sz w:val="14"/>
                <w:szCs w:val="14"/>
                <w:lang w:eastAsia="en-US"/>
              </w:rPr>
              <w:t>«О стратегии социально-экономического развития Кондинского района Ханты-Мансийского автономного округа – Югры на период до 203</w:t>
            </w:r>
            <w:r w:rsidR="00044D30" w:rsidRPr="00D16D60">
              <w:rPr>
                <w:sz w:val="14"/>
                <w:szCs w:val="14"/>
                <w:lang w:eastAsia="en-US"/>
              </w:rPr>
              <w:t>6</w:t>
            </w:r>
            <w:r w:rsidRPr="00D16D60">
              <w:rPr>
                <w:sz w:val="14"/>
                <w:szCs w:val="14"/>
                <w:lang w:eastAsia="en-US"/>
              </w:rPr>
              <w:t xml:space="preserve"> года»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BB0235">
            <w:pPr>
              <w:widowControl w:val="0"/>
              <w:suppressAutoHyphens/>
              <w:spacing w:line="276" w:lineRule="auto"/>
              <w:jc w:val="center"/>
              <w:rPr>
                <w:rFonts w:eastAsia="Arial Unicode MS"/>
                <w:color w:val="000000"/>
                <w:sz w:val="14"/>
                <w:szCs w:val="14"/>
                <w:bdr w:val="none" w:sz="0" w:space="0" w:color="auto" w:frame="1"/>
                <w:lang w:eastAsia="en-US"/>
              </w:rPr>
            </w:pPr>
            <w:r w:rsidRPr="00D16D60">
              <w:rPr>
                <w:sz w:val="14"/>
                <w:szCs w:val="14"/>
              </w:rPr>
              <w:t>Повышение эффективности управления средствами  бюджета</w:t>
            </w:r>
            <w:r w:rsidRPr="00D16D60">
              <w:rPr>
                <w:rFonts w:eastAsia="Arial Unicode MS"/>
                <w:color w:val="000000"/>
                <w:sz w:val="14"/>
                <w:szCs w:val="14"/>
                <w:bdr w:val="none" w:sz="0" w:space="0" w:color="auto" w:frame="1"/>
                <w:lang w:eastAsia="en-US"/>
              </w:rPr>
              <w:t xml:space="preserve"> 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BB023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TimesNewRomanPSMT"/>
                <w:sz w:val="14"/>
                <w:szCs w:val="14"/>
              </w:rPr>
              <w:t>С</w:t>
            </w:r>
            <w:r w:rsidRPr="00D16D60">
              <w:rPr>
                <w:sz w:val="14"/>
                <w:szCs w:val="14"/>
              </w:rPr>
              <w:t>осредоточение бюджетных расходов на приоритетных направлениях социально-экономического развития района, тыс. рублей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BB023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t>Комитет по финансам и налоговой политике администрации Кондинского района</w:t>
            </w:r>
          </w:p>
        </w:tc>
      </w:tr>
      <w:tr w:rsidR="00B21FC7" w:rsidRPr="00D16D60" w:rsidTr="00ED1060"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t>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261FFE">
            <w:pPr>
              <w:jc w:val="center"/>
            </w:pPr>
            <w:r w:rsidRPr="00D16D60">
              <w:rPr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F" w:rsidRPr="00D16D60" w:rsidRDefault="00ED1060" w:rsidP="008C61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proofErr w:type="gramStart"/>
            <w:r w:rsidRPr="00D16D60">
              <w:rPr>
                <w:rFonts w:eastAsia="font332"/>
                <w:sz w:val="14"/>
                <w:szCs w:val="14"/>
                <w:lang w:eastAsia="en-US"/>
              </w:rPr>
              <w:t>Решение Совета депутатов от 04.10.2018 №10 "Об утверждении положения о земельном налоге на территории муниципального образования городское поселение Междуреченский" (изм. от 28.11.2019 № 58, от 02.11.2020 №101, от 25.10.2021 №142, от 31.10.2022 №194, от 26.12.2022 №206, от 30.10.2023г. № 12, от 28.12.2023 №29, от 03.09.2024г. №61, от 26.06.2025г. №104)</w:t>
            </w:r>
            <w:r w:rsidR="008C614F" w:rsidRPr="00D16D60">
              <w:rPr>
                <w:rFonts w:eastAsia="font332"/>
                <w:sz w:val="14"/>
                <w:szCs w:val="14"/>
                <w:lang w:eastAsia="en-US"/>
              </w:rPr>
              <w:t xml:space="preserve"> </w:t>
            </w:r>
            <w:proofErr w:type="gramEnd"/>
          </w:p>
          <w:p w:rsidR="00B21FC7" w:rsidRPr="00D16D60" w:rsidRDefault="00B21FC7" w:rsidP="00E270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proofErr w:type="spellStart"/>
            <w:r w:rsidRPr="00D16D60">
              <w:rPr>
                <w:rFonts w:eastAsia="font332"/>
                <w:sz w:val="14"/>
                <w:szCs w:val="14"/>
                <w:lang w:eastAsia="en-US"/>
              </w:rPr>
              <w:t>абз</w:t>
            </w:r>
            <w:proofErr w:type="spellEnd"/>
            <w:r w:rsidRPr="00D16D60">
              <w:rPr>
                <w:rFonts w:eastAsia="font332"/>
                <w:sz w:val="14"/>
                <w:szCs w:val="14"/>
                <w:lang w:eastAsia="en-US"/>
              </w:rPr>
              <w:t>. 6/пп.3.1.1/п.3.1/разд.3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>Дети-инвалиды, инвалиды с детства</w:t>
            </w:r>
          </w:p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</w:p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</w:p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</w:p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044D30">
            <w:pPr>
              <w:widowControl w:val="0"/>
              <w:suppressAutoHyphens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Решение Думы Кондинского района от </w:t>
            </w:r>
            <w:r w:rsidR="00044D30" w:rsidRPr="00D16D60">
              <w:rPr>
                <w:rFonts w:eastAsia="font332"/>
                <w:sz w:val="14"/>
                <w:szCs w:val="14"/>
                <w:lang w:eastAsia="en-US"/>
              </w:rPr>
              <w:t>26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t>.0</w:t>
            </w:r>
            <w:r w:rsidR="00044D30" w:rsidRPr="00D16D60">
              <w:rPr>
                <w:rFonts w:eastAsia="font332"/>
                <w:sz w:val="14"/>
                <w:szCs w:val="14"/>
                <w:lang w:eastAsia="en-US"/>
              </w:rPr>
              <w:t>1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t>.20</w:t>
            </w:r>
            <w:r w:rsidR="00044D30" w:rsidRPr="00D16D60">
              <w:rPr>
                <w:rFonts w:eastAsia="font332"/>
                <w:sz w:val="14"/>
                <w:szCs w:val="14"/>
                <w:lang w:eastAsia="en-US"/>
              </w:rPr>
              <w:t>24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 года № </w:t>
            </w:r>
            <w:r w:rsidR="00044D30" w:rsidRPr="00D16D60">
              <w:rPr>
                <w:rFonts w:eastAsia="font332"/>
                <w:sz w:val="14"/>
                <w:szCs w:val="14"/>
                <w:lang w:eastAsia="en-US"/>
              </w:rPr>
              <w:t>1111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 </w:t>
            </w:r>
            <w:r w:rsidRPr="00D16D60">
              <w:rPr>
                <w:sz w:val="14"/>
                <w:szCs w:val="14"/>
                <w:lang w:eastAsia="en-US"/>
              </w:rPr>
              <w:t xml:space="preserve">«О стратегии социально-экономического развития Кондинского района Ханты-Мансийского автономного округа – Югры на </w:t>
            </w:r>
            <w:r w:rsidR="00044D30" w:rsidRPr="00D16D60">
              <w:rPr>
                <w:sz w:val="14"/>
                <w:szCs w:val="14"/>
                <w:lang w:eastAsia="en-US"/>
              </w:rPr>
              <w:t>период до 2036</w:t>
            </w:r>
            <w:r w:rsidRPr="00D16D60">
              <w:rPr>
                <w:sz w:val="14"/>
                <w:szCs w:val="14"/>
                <w:lang w:eastAsia="en-US"/>
              </w:rPr>
              <w:t xml:space="preserve"> года»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E61409">
            <w:pPr>
              <w:widowControl w:val="0"/>
              <w:suppressAutoHyphens/>
              <w:spacing w:line="276" w:lineRule="auto"/>
              <w:jc w:val="center"/>
              <w:rPr>
                <w:sz w:val="14"/>
                <w:szCs w:val="14"/>
              </w:rPr>
            </w:pPr>
            <w:r w:rsidRPr="00D16D60">
              <w:rPr>
                <w:rFonts w:eastAsia="TimesNewRomanPSMT"/>
                <w:sz w:val="14"/>
                <w:szCs w:val="14"/>
              </w:rPr>
              <w:t>Повышение уровня и качества жизни социально уязвимых групп населения за счет мер социальной поддержки</w:t>
            </w:r>
          </w:p>
          <w:p w:rsidR="00B21FC7" w:rsidRPr="00D16D60" w:rsidRDefault="00B21FC7" w:rsidP="00E61409">
            <w:pPr>
              <w:widowControl w:val="0"/>
              <w:suppressAutoHyphens/>
              <w:spacing w:line="276" w:lineRule="auto"/>
              <w:jc w:val="center"/>
              <w:rPr>
                <w:rFonts w:eastAsia="Arial Unicode MS"/>
                <w:color w:val="000000"/>
                <w:sz w:val="14"/>
                <w:szCs w:val="14"/>
                <w:bdr w:val="none" w:sz="0" w:space="0" w:color="auto" w:frame="1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3257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>Доля плательщиков налога, воспользовавшихся правом на получение налоговых льгот, освобождений и иных преференций от общей численности плательщиков,%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t>Комитет экономического развития администрации Кондинского района</w:t>
            </w:r>
          </w:p>
        </w:tc>
      </w:tr>
      <w:tr w:rsidR="00B21FC7" w:rsidRPr="00D16D60" w:rsidTr="00ED1060"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t>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261FFE">
            <w:pPr>
              <w:jc w:val="center"/>
            </w:pPr>
            <w:r w:rsidRPr="00D16D60">
              <w:rPr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F" w:rsidRPr="00D16D60" w:rsidRDefault="00ED1060" w:rsidP="008C61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proofErr w:type="gramStart"/>
            <w:r w:rsidRPr="00D16D60">
              <w:rPr>
                <w:rFonts w:eastAsia="font332"/>
                <w:sz w:val="14"/>
                <w:szCs w:val="14"/>
                <w:lang w:eastAsia="en-US"/>
              </w:rPr>
              <w:t>Решение Совета депутатов от 04.10.2018 №10 "Об утверждении положения о земельном налоге на территории муниципального образования городское поселение Междуреченский" (изм. от 28.11.2019 № 58, от 02.11.2020 №101, от 25.10.2021 №142, от 31.10.2022 №194, от 26.12.2022 №206, от 30.10.2023г. № 12, от 28.12.2023 №29, от 03.09.2024г. №61, от 26.06.2025г. №104)</w:t>
            </w:r>
            <w:r w:rsidR="008C614F" w:rsidRPr="00D16D60">
              <w:rPr>
                <w:rFonts w:eastAsia="font332"/>
                <w:sz w:val="14"/>
                <w:szCs w:val="14"/>
                <w:lang w:eastAsia="en-US"/>
              </w:rPr>
              <w:t xml:space="preserve"> </w:t>
            </w:r>
            <w:proofErr w:type="gramEnd"/>
          </w:p>
          <w:p w:rsidR="00B21FC7" w:rsidRPr="00D16D60" w:rsidRDefault="00B21FC7" w:rsidP="00E270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proofErr w:type="spellStart"/>
            <w:r w:rsidRPr="00D16D60">
              <w:rPr>
                <w:rFonts w:eastAsia="font332"/>
                <w:sz w:val="14"/>
                <w:szCs w:val="14"/>
                <w:lang w:eastAsia="en-US"/>
              </w:rPr>
              <w:t>абз</w:t>
            </w:r>
            <w:proofErr w:type="spellEnd"/>
            <w:r w:rsidRPr="00D16D60">
              <w:rPr>
                <w:rFonts w:eastAsia="font332"/>
                <w:sz w:val="14"/>
                <w:szCs w:val="14"/>
                <w:lang w:eastAsia="en-US"/>
              </w:rPr>
              <w:t>. 7/пп.3.1.1/п.3.1/разд.3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0C71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>Инвалиды I и II групп инвалидности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A8097B">
            <w:pPr>
              <w:widowControl w:val="0"/>
              <w:suppressAutoHyphens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Решение Думы Кондинского района от </w:t>
            </w:r>
            <w:r w:rsidR="00A8097B" w:rsidRPr="00D16D60">
              <w:rPr>
                <w:rFonts w:eastAsia="font332"/>
                <w:sz w:val="14"/>
                <w:szCs w:val="14"/>
                <w:lang w:eastAsia="en-US"/>
              </w:rPr>
              <w:t>26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t>.0</w:t>
            </w:r>
            <w:r w:rsidR="00A8097B" w:rsidRPr="00D16D60">
              <w:rPr>
                <w:rFonts w:eastAsia="font332"/>
                <w:sz w:val="14"/>
                <w:szCs w:val="14"/>
                <w:lang w:eastAsia="en-US"/>
              </w:rPr>
              <w:t>1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t>.20</w:t>
            </w:r>
            <w:r w:rsidR="00A8097B" w:rsidRPr="00D16D60">
              <w:rPr>
                <w:rFonts w:eastAsia="font332"/>
                <w:sz w:val="14"/>
                <w:szCs w:val="14"/>
                <w:lang w:eastAsia="en-US"/>
              </w:rPr>
              <w:t>24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 года № </w:t>
            </w:r>
            <w:r w:rsidR="00A8097B" w:rsidRPr="00D16D60">
              <w:rPr>
                <w:rFonts w:eastAsia="font332"/>
                <w:sz w:val="14"/>
                <w:szCs w:val="14"/>
                <w:lang w:eastAsia="en-US"/>
              </w:rPr>
              <w:t>1111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 </w:t>
            </w:r>
            <w:r w:rsidRPr="00D16D60">
              <w:rPr>
                <w:sz w:val="14"/>
                <w:szCs w:val="14"/>
                <w:lang w:eastAsia="en-US"/>
              </w:rPr>
              <w:t>«О стратегии социально-экономического развития Кондинского района Ханты-Мансийского автономного округа – Югры на период до 2030 года»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3F369E">
            <w:pPr>
              <w:widowControl w:val="0"/>
              <w:suppressAutoHyphens/>
              <w:spacing w:line="276" w:lineRule="auto"/>
              <w:jc w:val="center"/>
              <w:rPr>
                <w:sz w:val="14"/>
                <w:szCs w:val="14"/>
              </w:rPr>
            </w:pPr>
            <w:r w:rsidRPr="00D16D60">
              <w:rPr>
                <w:rFonts w:eastAsia="TimesNewRomanPSMT"/>
                <w:sz w:val="14"/>
                <w:szCs w:val="14"/>
              </w:rPr>
              <w:t>Повышение уровня и качества жизни социально уязвимых групп населения за счет мер социальной поддержки</w:t>
            </w:r>
          </w:p>
          <w:p w:rsidR="00B21FC7" w:rsidRPr="00D16D60" w:rsidRDefault="00B21FC7" w:rsidP="003F369E">
            <w:pPr>
              <w:widowControl w:val="0"/>
              <w:suppressAutoHyphens/>
              <w:spacing w:line="276" w:lineRule="auto"/>
              <w:jc w:val="center"/>
              <w:rPr>
                <w:rFonts w:eastAsia="Arial Unicode MS"/>
                <w:color w:val="000000"/>
                <w:sz w:val="14"/>
                <w:szCs w:val="14"/>
                <w:bdr w:val="none" w:sz="0" w:space="0" w:color="auto" w:frame="1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73453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>Доля плательщиков налога, воспользовавшихся правом на получение налоговых льгот, освобождений и иных преференций от общей численности плательщиков,%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3F369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t>Комитет экономического развития администрации Кондинского района</w:t>
            </w:r>
          </w:p>
        </w:tc>
      </w:tr>
      <w:tr w:rsidR="00B21FC7" w:rsidRPr="00D16D60" w:rsidTr="00ED1060"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t>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261FFE">
            <w:pPr>
              <w:jc w:val="center"/>
            </w:pPr>
            <w:r w:rsidRPr="00D16D60">
              <w:rPr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F" w:rsidRPr="00D16D60" w:rsidRDefault="00ED1060" w:rsidP="008C61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proofErr w:type="gramStart"/>
            <w:r w:rsidRPr="00D16D60">
              <w:rPr>
                <w:rFonts w:eastAsia="font332"/>
                <w:sz w:val="14"/>
                <w:szCs w:val="14"/>
                <w:lang w:eastAsia="en-US"/>
              </w:rPr>
              <w:t>Решение Совета депутатов от 04.10.2018 №10 "Об утверждении положения о земельном налоге на территории муниципального образования городское поселение Междуреченский" (изм. от 28.11.2019 № 58, от 02.11.2020 №101, от 25.10.2021 №142, от 31.10.2022 №194, от 26.12.2022 №206, от 30.10.2023г. № 12, от 28.12.2023 №29, от 03.09.2024г. №61, от 26.06.2025г. №104)</w:t>
            </w:r>
            <w:proofErr w:type="gramEnd"/>
          </w:p>
          <w:p w:rsidR="00B21FC7" w:rsidRPr="00D16D60" w:rsidRDefault="00B21FC7" w:rsidP="00E270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>абз.8/пп.3.1.1/п.3.1/разд.3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0C71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>Ветераны и инвалиды Великой Отечественной войны, а также инвалиды и ветераны боевых действий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1D17DB">
            <w:pPr>
              <w:widowControl w:val="0"/>
              <w:suppressAutoHyphens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Решение Думы Кондинского района от </w:t>
            </w:r>
            <w:r w:rsidR="001D17DB" w:rsidRPr="00D16D60">
              <w:rPr>
                <w:rFonts w:eastAsia="font332"/>
                <w:sz w:val="14"/>
                <w:szCs w:val="14"/>
                <w:lang w:eastAsia="en-US"/>
              </w:rPr>
              <w:t>26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t>.0</w:t>
            </w:r>
            <w:r w:rsidR="001D17DB" w:rsidRPr="00D16D60">
              <w:rPr>
                <w:rFonts w:eastAsia="font332"/>
                <w:sz w:val="14"/>
                <w:szCs w:val="14"/>
                <w:lang w:eastAsia="en-US"/>
              </w:rPr>
              <w:t>1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t>.20</w:t>
            </w:r>
            <w:r w:rsidR="001D17DB" w:rsidRPr="00D16D60">
              <w:rPr>
                <w:rFonts w:eastAsia="font332"/>
                <w:sz w:val="14"/>
                <w:szCs w:val="14"/>
                <w:lang w:eastAsia="en-US"/>
              </w:rPr>
              <w:t>24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 года № </w:t>
            </w:r>
            <w:r w:rsidR="001D17DB" w:rsidRPr="00D16D60">
              <w:rPr>
                <w:rFonts w:eastAsia="font332"/>
                <w:sz w:val="14"/>
                <w:szCs w:val="14"/>
                <w:lang w:eastAsia="en-US"/>
              </w:rPr>
              <w:t>1111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 </w:t>
            </w:r>
            <w:r w:rsidRPr="00D16D60">
              <w:rPr>
                <w:sz w:val="14"/>
                <w:szCs w:val="14"/>
                <w:lang w:eastAsia="en-US"/>
              </w:rPr>
              <w:t>«О стратегии социально-экономического развития Кондинского района Ханты-Мансийского автономного округа – Югры на период до 203</w:t>
            </w:r>
            <w:r w:rsidR="001D17DB" w:rsidRPr="00D16D60">
              <w:rPr>
                <w:sz w:val="14"/>
                <w:szCs w:val="14"/>
                <w:lang w:eastAsia="en-US"/>
              </w:rPr>
              <w:t>6</w:t>
            </w:r>
            <w:r w:rsidRPr="00D16D60">
              <w:rPr>
                <w:sz w:val="14"/>
                <w:szCs w:val="14"/>
                <w:lang w:eastAsia="en-US"/>
              </w:rPr>
              <w:t xml:space="preserve"> года»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3F369E">
            <w:pPr>
              <w:widowControl w:val="0"/>
              <w:suppressAutoHyphens/>
              <w:spacing w:line="276" w:lineRule="auto"/>
              <w:jc w:val="center"/>
              <w:rPr>
                <w:sz w:val="14"/>
                <w:szCs w:val="14"/>
              </w:rPr>
            </w:pPr>
            <w:r w:rsidRPr="00D16D60">
              <w:rPr>
                <w:rFonts w:eastAsia="TimesNewRomanPSMT"/>
                <w:sz w:val="14"/>
                <w:szCs w:val="14"/>
              </w:rPr>
              <w:t>Повышение уровня и качества жизни социально уязвимых групп населения за счет мер социальной поддержки</w:t>
            </w:r>
          </w:p>
          <w:p w:rsidR="00B21FC7" w:rsidRPr="00D16D60" w:rsidRDefault="00B21FC7" w:rsidP="003F369E">
            <w:pPr>
              <w:widowControl w:val="0"/>
              <w:suppressAutoHyphens/>
              <w:spacing w:line="276" w:lineRule="auto"/>
              <w:jc w:val="center"/>
              <w:rPr>
                <w:rFonts w:eastAsia="Arial Unicode MS"/>
                <w:color w:val="000000"/>
                <w:sz w:val="14"/>
                <w:szCs w:val="14"/>
                <w:bdr w:val="none" w:sz="0" w:space="0" w:color="auto" w:frame="1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73453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>Доля плательщиков налога, воспользовавшихся правом на получение налоговых льгот, освобождений и иных преференций от общей численности плательщиков,%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3F369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t>Комитет экономического развития администрации Кондинского района</w:t>
            </w:r>
          </w:p>
        </w:tc>
      </w:tr>
      <w:tr w:rsidR="00B21FC7" w:rsidRPr="00D16D60" w:rsidTr="00ED1060"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t>8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261FFE">
            <w:pPr>
              <w:jc w:val="center"/>
            </w:pPr>
            <w:r w:rsidRPr="00D16D60">
              <w:rPr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F" w:rsidRPr="00D16D60" w:rsidRDefault="00ED1060" w:rsidP="008C61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proofErr w:type="gramStart"/>
            <w:r w:rsidRPr="00D16D60">
              <w:rPr>
                <w:rFonts w:eastAsia="font332"/>
                <w:sz w:val="14"/>
                <w:szCs w:val="14"/>
                <w:lang w:eastAsia="en-US"/>
              </w:rPr>
              <w:t>Решение Совета депутатов от 04.10.2018 №10 "Об утверждении положения о земельном налоге на территории муниципального образования городское поселение Междуреченский" (изм. от 28.11.2019 № 58, от 02.11.2020 №101, от 25.10.2021 №142, от 31.10.2022 №194, от 26.12.2022 №206, от 30.10.2023г. № 12, от 28.12.2023 №29, от 03.09.2024г. №61, от 26.06.2025г. №104)</w:t>
            </w:r>
            <w:r w:rsidR="008C614F" w:rsidRPr="00D16D60">
              <w:rPr>
                <w:rFonts w:eastAsia="font332"/>
                <w:sz w:val="14"/>
                <w:szCs w:val="14"/>
                <w:lang w:eastAsia="en-US"/>
              </w:rPr>
              <w:t xml:space="preserve"> </w:t>
            </w:r>
            <w:proofErr w:type="gramEnd"/>
          </w:p>
          <w:p w:rsidR="00B21FC7" w:rsidRPr="00D16D60" w:rsidRDefault="00B21FC7" w:rsidP="00E270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proofErr w:type="spellStart"/>
            <w:r w:rsidRPr="00D16D60">
              <w:rPr>
                <w:rFonts w:eastAsia="font332"/>
                <w:sz w:val="14"/>
                <w:szCs w:val="14"/>
                <w:lang w:eastAsia="en-US"/>
              </w:rPr>
              <w:t>абз</w:t>
            </w:r>
            <w:proofErr w:type="spellEnd"/>
            <w:r w:rsidRPr="00D16D60">
              <w:rPr>
                <w:rFonts w:eastAsia="font332"/>
                <w:sz w:val="14"/>
                <w:szCs w:val="14"/>
                <w:lang w:eastAsia="en-US"/>
              </w:rPr>
              <w:t>. 9/пп.3.1.1/п.3.1/разд.3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0C71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>Многодетные семьи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E837C9">
            <w:pPr>
              <w:widowControl w:val="0"/>
              <w:suppressAutoHyphens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Решение Думы Кондинского района от </w:t>
            </w:r>
            <w:r w:rsidR="00E837C9" w:rsidRPr="00D16D60">
              <w:rPr>
                <w:rFonts w:eastAsia="font332"/>
                <w:sz w:val="14"/>
                <w:szCs w:val="14"/>
                <w:lang w:eastAsia="en-US"/>
              </w:rPr>
              <w:t>26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t>.</w:t>
            </w:r>
            <w:r w:rsidR="00E837C9" w:rsidRPr="00D16D60">
              <w:rPr>
                <w:rFonts w:eastAsia="font332"/>
                <w:sz w:val="14"/>
                <w:szCs w:val="14"/>
                <w:lang w:eastAsia="en-US"/>
              </w:rPr>
              <w:t>01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t>.20</w:t>
            </w:r>
            <w:r w:rsidR="00E837C9" w:rsidRPr="00D16D60">
              <w:rPr>
                <w:rFonts w:eastAsia="font332"/>
                <w:sz w:val="14"/>
                <w:szCs w:val="14"/>
                <w:lang w:eastAsia="en-US"/>
              </w:rPr>
              <w:t>24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 года № </w:t>
            </w:r>
            <w:r w:rsidR="00E837C9" w:rsidRPr="00D16D60">
              <w:rPr>
                <w:rFonts w:eastAsia="font332"/>
                <w:sz w:val="14"/>
                <w:szCs w:val="14"/>
                <w:lang w:eastAsia="en-US"/>
              </w:rPr>
              <w:t>1111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 </w:t>
            </w:r>
            <w:r w:rsidRPr="00D16D60">
              <w:rPr>
                <w:sz w:val="14"/>
                <w:szCs w:val="14"/>
                <w:lang w:eastAsia="en-US"/>
              </w:rPr>
              <w:t>«О стратегии социально-экономического развития Кондинского района Ханты-Мансийского автономного округа – Югры на период до 203</w:t>
            </w:r>
            <w:r w:rsidR="00E837C9" w:rsidRPr="00D16D60">
              <w:rPr>
                <w:sz w:val="14"/>
                <w:szCs w:val="14"/>
                <w:lang w:eastAsia="en-US"/>
              </w:rPr>
              <w:t>6</w:t>
            </w:r>
            <w:r w:rsidRPr="00D16D60">
              <w:rPr>
                <w:sz w:val="14"/>
                <w:szCs w:val="14"/>
                <w:lang w:eastAsia="en-US"/>
              </w:rPr>
              <w:t xml:space="preserve"> года»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3F369E">
            <w:pPr>
              <w:widowControl w:val="0"/>
              <w:suppressAutoHyphens/>
              <w:spacing w:line="276" w:lineRule="auto"/>
              <w:jc w:val="center"/>
              <w:rPr>
                <w:sz w:val="14"/>
                <w:szCs w:val="14"/>
              </w:rPr>
            </w:pPr>
            <w:r w:rsidRPr="00D16D60">
              <w:rPr>
                <w:rFonts w:eastAsia="TimesNewRomanPSMT"/>
                <w:sz w:val="14"/>
                <w:szCs w:val="14"/>
              </w:rPr>
              <w:t>Повышение уровня и качества жизни социально уязвимых групп населения за счет мер социальной поддержки</w:t>
            </w:r>
          </w:p>
          <w:p w:rsidR="00B21FC7" w:rsidRPr="00D16D60" w:rsidRDefault="00B21FC7" w:rsidP="003F369E">
            <w:pPr>
              <w:widowControl w:val="0"/>
              <w:suppressAutoHyphens/>
              <w:spacing w:line="276" w:lineRule="auto"/>
              <w:jc w:val="center"/>
              <w:rPr>
                <w:rFonts w:eastAsia="Arial Unicode MS"/>
                <w:color w:val="000000"/>
                <w:sz w:val="14"/>
                <w:szCs w:val="14"/>
                <w:bdr w:val="none" w:sz="0" w:space="0" w:color="auto" w:frame="1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73453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>Доля плательщиков налога, воспользовавшихся правом на получение налоговых льгот, освобождений и иных преференций от общей численности плательщиков,%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3F369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t>Комитет экономического развития администрации Кондинского района</w:t>
            </w:r>
          </w:p>
        </w:tc>
      </w:tr>
      <w:tr w:rsidR="00101817" w:rsidRPr="00D16D60" w:rsidTr="0082039E"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17" w:rsidRPr="00D16D60" w:rsidRDefault="00101817" w:rsidP="0082039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lastRenderedPageBreak/>
              <w:t>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17" w:rsidRPr="00D16D60" w:rsidRDefault="00101817" w:rsidP="0082039E">
            <w:pPr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17" w:rsidRPr="00D16D60" w:rsidRDefault="00101817" w:rsidP="0082039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proofErr w:type="gramStart"/>
            <w:r w:rsidRPr="00D16D60">
              <w:rPr>
                <w:rFonts w:eastAsia="font332"/>
                <w:sz w:val="14"/>
                <w:szCs w:val="14"/>
                <w:lang w:eastAsia="en-US"/>
              </w:rPr>
              <w:t>Решение Совета депутатов от 04.10.2018 №10 "Об утверждении положения о земельном налоге на территории муниципального образования городское поселение Междуреченский" (изм. от 28.11.2019 № 58, от 02.11.2020 №101, от 25.10.2021 №142, от 31.10.2022 №194, от 26.12.2022 №206, от 30.10.2023г. № 12, от 28.12.2023 №29, от 03.09.2024г. №61, от 26.06.2025г. №104)</w:t>
            </w:r>
            <w:proofErr w:type="gramEnd"/>
          </w:p>
          <w:p w:rsidR="00101817" w:rsidRPr="00D16D60" w:rsidRDefault="00101817" w:rsidP="001018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proofErr w:type="spellStart"/>
            <w:r w:rsidRPr="00D16D60">
              <w:rPr>
                <w:rFonts w:eastAsia="font332"/>
                <w:sz w:val="14"/>
                <w:szCs w:val="14"/>
                <w:lang w:eastAsia="en-US"/>
              </w:rPr>
              <w:t>абз</w:t>
            </w:r>
            <w:proofErr w:type="spellEnd"/>
            <w:r w:rsidRPr="00D16D60">
              <w:rPr>
                <w:rFonts w:eastAsia="font332"/>
                <w:sz w:val="14"/>
                <w:szCs w:val="14"/>
                <w:lang w:eastAsia="en-US"/>
              </w:rPr>
              <w:t>. 10/пп.3.1.1/п.3.1/разд.3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17" w:rsidRPr="00D16D60" w:rsidRDefault="00101817" w:rsidP="001018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>Организации и физические лица, осуществляющие капитальные вложения в создание объектов спортивной инфраструктуры массового спорта с применением механизма государственно-частного (</w:t>
            </w:r>
            <w:proofErr w:type="spellStart"/>
            <w:r w:rsidRPr="00D16D60">
              <w:rPr>
                <w:rFonts w:eastAsia="font332"/>
                <w:sz w:val="14"/>
                <w:szCs w:val="14"/>
                <w:lang w:eastAsia="en-US"/>
              </w:rPr>
              <w:t>муниципально</w:t>
            </w:r>
            <w:proofErr w:type="spellEnd"/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-частного) партнерства и (или) концессионных соглашений, инвестиционных соглашений, в течение 5 лет </w:t>
            </w:r>
            <w:proofErr w:type="gramStart"/>
            <w:r w:rsidRPr="00D16D60">
              <w:rPr>
                <w:rFonts w:eastAsia="font332"/>
                <w:sz w:val="14"/>
                <w:szCs w:val="14"/>
                <w:lang w:eastAsia="en-US"/>
              </w:rPr>
              <w:t>с даты ввода</w:t>
            </w:r>
            <w:proofErr w:type="gramEnd"/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 объекта в эксплуатацию при условии эксплуатации объекта частным партнером или концессионером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817" w:rsidRPr="00D16D60" w:rsidRDefault="00101817" w:rsidP="0082039E">
            <w:pPr>
              <w:widowControl w:val="0"/>
              <w:suppressAutoHyphens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</w:rPr>
              <w:t>Постановление администрации Кондинского района от 26 декабря 2024 года № 1381  «О муниципальной программе Кондинского района «Развитие экономического потенциала»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17" w:rsidRPr="00D16D60" w:rsidRDefault="00101817" w:rsidP="0082039E">
            <w:pPr>
              <w:widowControl w:val="0"/>
              <w:suppressAutoHyphens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rFonts w:eastAsia="Calibri"/>
                <w:sz w:val="14"/>
                <w:szCs w:val="14"/>
              </w:rPr>
              <w:t>Создание условий для обеспечения благоприятного инвестиционного климата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17" w:rsidRPr="00D16D60" w:rsidRDefault="00101817" w:rsidP="001018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</w:rPr>
            </w:pPr>
            <w:proofErr w:type="gramStart"/>
            <w:r w:rsidRPr="00D16D60">
              <w:rPr>
                <w:sz w:val="14"/>
                <w:szCs w:val="14"/>
              </w:rPr>
              <w:t>Темп роста (индекс</w:t>
            </w:r>
            <w:proofErr w:type="gramEnd"/>
          </w:p>
          <w:p w:rsidR="00101817" w:rsidRPr="00D16D60" w:rsidRDefault="00101817" w:rsidP="001018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</w:rPr>
            </w:pPr>
            <w:r w:rsidRPr="00D16D60">
              <w:rPr>
                <w:sz w:val="14"/>
                <w:szCs w:val="14"/>
              </w:rPr>
              <w:t>роста) физического</w:t>
            </w:r>
          </w:p>
          <w:p w:rsidR="00101817" w:rsidRPr="00D16D60" w:rsidRDefault="00101817" w:rsidP="001018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</w:rPr>
            </w:pPr>
            <w:r w:rsidRPr="00D16D60">
              <w:rPr>
                <w:sz w:val="14"/>
                <w:szCs w:val="14"/>
              </w:rPr>
              <w:t>объема инвестиций</w:t>
            </w:r>
          </w:p>
          <w:p w:rsidR="00101817" w:rsidRPr="00D16D60" w:rsidRDefault="00101817" w:rsidP="001018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</w:rPr>
            </w:pPr>
            <w:r w:rsidRPr="00D16D60">
              <w:rPr>
                <w:sz w:val="14"/>
                <w:szCs w:val="14"/>
              </w:rPr>
              <w:t>в основной капитал,</w:t>
            </w:r>
          </w:p>
          <w:p w:rsidR="00101817" w:rsidRPr="00D16D60" w:rsidRDefault="00101817" w:rsidP="001018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</w:rPr>
            </w:pPr>
            <w:r w:rsidRPr="00D16D60">
              <w:rPr>
                <w:sz w:val="14"/>
                <w:szCs w:val="14"/>
              </w:rPr>
              <w:t>за исключением</w:t>
            </w:r>
          </w:p>
          <w:p w:rsidR="00101817" w:rsidRPr="00D16D60" w:rsidRDefault="00101817" w:rsidP="001018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</w:rPr>
            </w:pPr>
            <w:r w:rsidRPr="00D16D60">
              <w:rPr>
                <w:sz w:val="14"/>
                <w:szCs w:val="14"/>
              </w:rPr>
              <w:t>инвестиций</w:t>
            </w:r>
          </w:p>
          <w:p w:rsidR="00101817" w:rsidRPr="00D16D60" w:rsidRDefault="00101817" w:rsidP="001018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</w:rPr>
            </w:pPr>
            <w:r w:rsidRPr="00D16D60">
              <w:rPr>
                <w:sz w:val="14"/>
                <w:szCs w:val="14"/>
              </w:rPr>
              <w:t>инфраструктурных</w:t>
            </w:r>
          </w:p>
          <w:p w:rsidR="00101817" w:rsidRPr="00D16D60" w:rsidRDefault="00101817" w:rsidP="001018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</w:rPr>
            </w:pPr>
            <w:r w:rsidRPr="00D16D60">
              <w:rPr>
                <w:sz w:val="14"/>
                <w:szCs w:val="14"/>
              </w:rPr>
              <w:t>монополий</w:t>
            </w:r>
          </w:p>
          <w:p w:rsidR="00101817" w:rsidRPr="00D16D60" w:rsidRDefault="00101817" w:rsidP="001018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</w:rPr>
            </w:pPr>
            <w:proofErr w:type="gramStart"/>
            <w:r w:rsidRPr="00D16D60">
              <w:rPr>
                <w:sz w:val="14"/>
                <w:szCs w:val="14"/>
              </w:rPr>
              <w:t>(федеральные</w:t>
            </w:r>
            <w:proofErr w:type="gramEnd"/>
          </w:p>
          <w:p w:rsidR="00101817" w:rsidRPr="00D16D60" w:rsidRDefault="00101817" w:rsidP="001018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</w:rPr>
            </w:pPr>
            <w:r w:rsidRPr="00D16D60">
              <w:rPr>
                <w:sz w:val="14"/>
                <w:szCs w:val="14"/>
              </w:rPr>
              <w:t>проекты)</w:t>
            </w:r>
          </w:p>
          <w:p w:rsidR="00101817" w:rsidRPr="00D16D60" w:rsidRDefault="00101817" w:rsidP="001018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</w:rPr>
            </w:pPr>
            <w:r w:rsidRPr="00D16D60">
              <w:rPr>
                <w:sz w:val="14"/>
                <w:szCs w:val="14"/>
              </w:rPr>
              <w:t>и бюджетных</w:t>
            </w:r>
          </w:p>
          <w:p w:rsidR="00101817" w:rsidRPr="00D16D60" w:rsidRDefault="00101817" w:rsidP="001018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</w:rPr>
            </w:pPr>
            <w:r w:rsidRPr="00D16D60">
              <w:rPr>
                <w:sz w:val="14"/>
                <w:szCs w:val="14"/>
              </w:rPr>
              <w:t>ассигнований</w:t>
            </w:r>
          </w:p>
          <w:p w:rsidR="00101817" w:rsidRPr="00D16D60" w:rsidRDefault="00101817" w:rsidP="001018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</w:rPr>
            </w:pPr>
            <w:r w:rsidRPr="00D16D60">
              <w:rPr>
                <w:sz w:val="14"/>
                <w:szCs w:val="14"/>
              </w:rPr>
              <w:t>федерального</w:t>
            </w:r>
          </w:p>
          <w:p w:rsidR="00101817" w:rsidRPr="00D16D60" w:rsidRDefault="00101817" w:rsidP="001018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</w:rPr>
            </w:pPr>
            <w:r w:rsidRPr="00D16D60">
              <w:rPr>
                <w:sz w:val="14"/>
                <w:szCs w:val="14"/>
              </w:rPr>
              <w:t xml:space="preserve">бюджета, процент </w:t>
            </w:r>
            <w:proofErr w:type="gramStart"/>
            <w:r w:rsidRPr="00D16D60">
              <w:rPr>
                <w:sz w:val="14"/>
                <w:szCs w:val="14"/>
              </w:rPr>
              <w:t>к</w:t>
            </w:r>
            <w:proofErr w:type="gramEnd"/>
          </w:p>
          <w:p w:rsidR="00101817" w:rsidRPr="00D16D60" w:rsidRDefault="00101817" w:rsidP="001018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</w:rPr>
            </w:pPr>
            <w:r w:rsidRPr="00D16D60">
              <w:rPr>
                <w:sz w:val="14"/>
                <w:szCs w:val="14"/>
              </w:rPr>
              <w:t>базовому году</w:t>
            </w:r>
          </w:p>
          <w:p w:rsidR="00101817" w:rsidRPr="00D16D60" w:rsidRDefault="00101817" w:rsidP="001018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</w:rPr>
            </w:pPr>
            <w:proofErr w:type="gramStart"/>
            <w:r w:rsidRPr="00D16D60">
              <w:rPr>
                <w:sz w:val="14"/>
                <w:szCs w:val="14"/>
              </w:rPr>
              <w:t>(2020 год - базовое</w:t>
            </w:r>
            <w:proofErr w:type="gramEnd"/>
          </w:p>
          <w:p w:rsidR="00101817" w:rsidRPr="00D16D60" w:rsidRDefault="00101817" w:rsidP="001018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</w:rPr>
              <w:t>значение), млн. руб.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17" w:rsidRPr="00D16D60" w:rsidRDefault="00101817" w:rsidP="0082039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t>Комитет экономического развития администрации Кондинского района</w:t>
            </w:r>
          </w:p>
        </w:tc>
      </w:tr>
      <w:tr w:rsidR="00B21FC7" w:rsidRPr="00D16D60" w:rsidTr="00ED1060"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1018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261FFE">
            <w:pPr>
              <w:jc w:val="center"/>
            </w:pPr>
            <w:r w:rsidRPr="00D16D60">
              <w:rPr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F" w:rsidRPr="00D16D60" w:rsidRDefault="00ED1060" w:rsidP="008C61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proofErr w:type="gramStart"/>
            <w:r w:rsidRPr="00D16D60">
              <w:rPr>
                <w:rFonts w:eastAsia="font332"/>
                <w:sz w:val="14"/>
                <w:szCs w:val="14"/>
                <w:lang w:eastAsia="en-US"/>
              </w:rPr>
              <w:t>Решение Совета депутатов от 04.10.2018 №10 "Об утверждении положения о земельном налоге на территории муниципального образования городское поселение Междуреченский" (изм. от 28.11.2019 № 58, от 02.11.2020 №101, от 25.10.2021 №142, от 31.10.2022 №194, от 26.12.2022 №206, от 30.10.2023г. № 12, от 28.12.2023 №29, от 03.09.2024г. №61, от 26.06.2025г. №104)</w:t>
            </w:r>
            <w:r w:rsidR="008C614F" w:rsidRPr="00D16D60">
              <w:rPr>
                <w:rFonts w:eastAsia="font332"/>
                <w:sz w:val="14"/>
                <w:szCs w:val="14"/>
                <w:lang w:eastAsia="en-US"/>
              </w:rPr>
              <w:t xml:space="preserve"> </w:t>
            </w:r>
            <w:proofErr w:type="gramEnd"/>
          </w:p>
          <w:p w:rsidR="00B21FC7" w:rsidRPr="00D16D60" w:rsidRDefault="00B21FC7" w:rsidP="00E270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proofErr w:type="spellStart"/>
            <w:r w:rsidRPr="00D16D60">
              <w:rPr>
                <w:rFonts w:eastAsia="font332"/>
                <w:sz w:val="14"/>
                <w:szCs w:val="14"/>
                <w:lang w:eastAsia="en-US"/>
              </w:rPr>
              <w:t>абз</w:t>
            </w:r>
            <w:proofErr w:type="spellEnd"/>
            <w:r w:rsidRPr="00D16D60">
              <w:rPr>
                <w:rFonts w:eastAsia="font332"/>
                <w:sz w:val="14"/>
                <w:szCs w:val="14"/>
                <w:lang w:eastAsia="en-US"/>
              </w:rPr>
              <w:t>. 3/пп.3.1.2/п.3.1/разд.3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DC" w:rsidRPr="00D16D60" w:rsidRDefault="00CF2ADC" w:rsidP="00224F74">
            <w:pPr>
              <w:pStyle w:val="FORMATTEX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16D60">
              <w:rPr>
                <w:rFonts w:ascii="Times New Roman" w:hAnsi="Times New Roman" w:cs="Times New Roman"/>
                <w:sz w:val="14"/>
                <w:szCs w:val="14"/>
              </w:rPr>
              <w:t xml:space="preserve">Социально ориентированные некоммерческие организации (за исключением государственных корпораций, государственных компаний, общественных объединений, являющихся политическими партиями), созданные в формах, предусмотренных </w:t>
            </w:r>
            <w:r w:rsidRPr="00D16D60">
              <w:rPr>
                <w:rFonts w:ascii="Times New Roman" w:hAnsi="Times New Roman" w:cs="Times New Roman"/>
                <w:sz w:val="14"/>
                <w:szCs w:val="14"/>
              </w:rPr>
              <w:fldChar w:fldCharType="begin"/>
            </w:r>
            <w:r w:rsidRPr="00D16D60">
              <w:rPr>
                <w:rFonts w:ascii="Times New Roman" w:hAnsi="Times New Roman" w:cs="Times New Roman"/>
                <w:sz w:val="14"/>
                <w:szCs w:val="14"/>
              </w:rPr>
              <w:instrText xml:space="preserve"> HYPERLINK "kodeks://link/d?nd=9015223"\o"’’О некоммерческих организациях (с изменениями на 5 декабря 2022 года)’’</w:instrText>
            </w:r>
          </w:p>
          <w:p w:rsidR="00CF2ADC" w:rsidRPr="00D16D60" w:rsidRDefault="00CF2ADC" w:rsidP="00224F74">
            <w:pPr>
              <w:pStyle w:val="FORMATTEXT"/>
              <w:ind w:firstLine="56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16D60">
              <w:rPr>
                <w:rFonts w:ascii="Times New Roman" w:hAnsi="Times New Roman" w:cs="Times New Roman"/>
                <w:sz w:val="14"/>
                <w:szCs w:val="14"/>
              </w:rPr>
              <w:instrText>Федеральный закон от 12.01.1996 N 7-ФЗ</w:instrText>
            </w:r>
          </w:p>
          <w:p w:rsidR="00CF2ADC" w:rsidRPr="00D16D60" w:rsidRDefault="00CF2ADC" w:rsidP="00224F74">
            <w:pPr>
              <w:pStyle w:val="FORMATTEXT"/>
              <w:ind w:firstLine="56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16D60">
              <w:rPr>
                <w:rFonts w:ascii="Times New Roman" w:hAnsi="Times New Roman" w:cs="Times New Roman"/>
                <w:sz w:val="14"/>
                <w:szCs w:val="14"/>
              </w:rPr>
              <w:instrText>Статус: действующая редакция (действ. с 05.12.2022)"</w:instrText>
            </w:r>
            <w:r w:rsidRPr="00D16D60">
              <w:rPr>
                <w:rFonts w:ascii="Times New Roman" w:hAnsi="Times New Roman" w:cs="Times New Roman"/>
                <w:sz w:val="14"/>
                <w:szCs w:val="14"/>
              </w:rPr>
              <w:fldChar w:fldCharType="separate"/>
            </w:r>
            <w:proofErr w:type="gramStart"/>
            <w:r w:rsidRPr="00D16D60">
              <w:rPr>
                <w:rFonts w:ascii="Times New Roman" w:hAnsi="Times New Roman" w:cs="Times New Roman"/>
                <w:sz w:val="14"/>
                <w:szCs w:val="14"/>
              </w:rPr>
              <w:t>Федеральным законом от 12 января 1996 года N 7-ФЗ "О некоммерческих организациях"</w:t>
            </w:r>
            <w:r w:rsidRPr="00D16D60">
              <w:rPr>
                <w:rFonts w:ascii="Times New Roman" w:hAnsi="Times New Roman" w:cs="Times New Roman"/>
                <w:sz w:val="14"/>
                <w:szCs w:val="14"/>
              </w:rPr>
              <w:fldChar w:fldCharType="end"/>
            </w:r>
            <w:r w:rsidRPr="00D16D60">
              <w:rPr>
                <w:rFonts w:ascii="Times New Roman" w:hAnsi="Times New Roman" w:cs="Times New Roman"/>
                <w:sz w:val="14"/>
                <w:szCs w:val="14"/>
              </w:rPr>
              <w:t xml:space="preserve"> (далее</w:t>
            </w:r>
            <w:proofErr w:type="gramEnd"/>
            <w:r w:rsidRPr="00D16D60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D16D60">
              <w:rPr>
                <w:rFonts w:ascii="Times New Roman" w:hAnsi="Times New Roman" w:cs="Times New Roman"/>
                <w:sz w:val="14"/>
                <w:szCs w:val="14"/>
              </w:rPr>
              <w:fldChar w:fldCharType="begin"/>
            </w:r>
            <w:r w:rsidRPr="00D16D60">
              <w:rPr>
                <w:rFonts w:ascii="Times New Roman" w:hAnsi="Times New Roman" w:cs="Times New Roman"/>
                <w:sz w:val="14"/>
                <w:szCs w:val="14"/>
              </w:rPr>
              <w:instrText xml:space="preserve"> HYPERLINK "kodeks://link/d?nd=9015223"\o"’’О некоммерческих организациях (с изменениями на 5 декабря 2022 года)’’</w:instrText>
            </w:r>
          </w:p>
          <w:p w:rsidR="00CF2ADC" w:rsidRPr="00D16D60" w:rsidRDefault="00CF2ADC" w:rsidP="00224F74">
            <w:pPr>
              <w:pStyle w:val="FORMATTEXT"/>
              <w:ind w:firstLine="56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16D60">
              <w:rPr>
                <w:rFonts w:ascii="Times New Roman" w:hAnsi="Times New Roman" w:cs="Times New Roman"/>
                <w:sz w:val="14"/>
                <w:szCs w:val="14"/>
              </w:rPr>
              <w:instrText>Федеральный закон от 12.01.1996 N 7-ФЗ</w:instrText>
            </w:r>
          </w:p>
          <w:p w:rsidR="00CF2ADC" w:rsidRPr="00D16D60" w:rsidRDefault="00CF2ADC" w:rsidP="00224F74">
            <w:pPr>
              <w:pStyle w:val="FORMATTEXT"/>
              <w:ind w:firstLine="56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16D60">
              <w:rPr>
                <w:rFonts w:ascii="Times New Roman" w:hAnsi="Times New Roman" w:cs="Times New Roman"/>
                <w:sz w:val="14"/>
                <w:szCs w:val="14"/>
              </w:rPr>
              <w:instrText>Статус: действующая редакция (действ. с 05.12.2022)"</w:instrText>
            </w:r>
            <w:r w:rsidRPr="00D16D60">
              <w:rPr>
                <w:rFonts w:ascii="Times New Roman" w:hAnsi="Times New Roman" w:cs="Times New Roman"/>
                <w:sz w:val="14"/>
                <w:szCs w:val="14"/>
              </w:rPr>
              <w:fldChar w:fldCharType="separate"/>
            </w:r>
            <w:proofErr w:type="gramStart"/>
            <w:r w:rsidRPr="00D16D60">
              <w:rPr>
                <w:rFonts w:ascii="Times New Roman" w:hAnsi="Times New Roman" w:cs="Times New Roman"/>
                <w:sz w:val="14"/>
                <w:szCs w:val="14"/>
              </w:rPr>
              <w:t>Федеральный закон "О некоммерческих организациях"</w:t>
            </w:r>
            <w:r w:rsidRPr="00D16D60">
              <w:rPr>
                <w:rFonts w:ascii="Times New Roman" w:hAnsi="Times New Roman" w:cs="Times New Roman"/>
                <w:sz w:val="14"/>
                <w:szCs w:val="14"/>
              </w:rPr>
              <w:fldChar w:fldCharType="end"/>
            </w:r>
            <w:r w:rsidRPr="00D16D60">
              <w:rPr>
                <w:rFonts w:ascii="Times New Roman" w:hAnsi="Times New Roman" w:cs="Times New Roman"/>
                <w:sz w:val="14"/>
                <w:szCs w:val="14"/>
              </w:rPr>
              <w:t>) и осуществляющие деятельность, направленную на решение социальных проблем, развитие гражданского общества в Российской Федерации, а также виды деятельности, предусмотренные</w:t>
            </w:r>
            <w:proofErr w:type="gramEnd"/>
            <w:r w:rsidRPr="00D16D6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16D60">
              <w:rPr>
                <w:rFonts w:ascii="Times New Roman" w:hAnsi="Times New Roman" w:cs="Times New Roman"/>
                <w:sz w:val="14"/>
                <w:szCs w:val="14"/>
              </w:rPr>
              <w:fldChar w:fldCharType="begin"/>
            </w:r>
            <w:r w:rsidRPr="00D16D60">
              <w:rPr>
                <w:rFonts w:ascii="Times New Roman" w:hAnsi="Times New Roman" w:cs="Times New Roman"/>
                <w:sz w:val="14"/>
                <w:szCs w:val="14"/>
              </w:rPr>
              <w:instrText xml:space="preserve"> HYPERLINK "kodeks://link/d?nd=9015223&amp;point=mark=000000000000000000000000000000000000000000000000008Q40M2"\o"’’О некоммерческих организациях (с изменениями на 5 декабря 2022 года)’’</w:instrText>
            </w:r>
          </w:p>
          <w:p w:rsidR="00CF2ADC" w:rsidRPr="00D16D60" w:rsidRDefault="00CF2ADC" w:rsidP="00224F74">
            <w:pPr>
              <w:pStyle w:val="FORMATTEXT"/>
              <w:ind w:firstLine="56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16D60">
              <w:rPr>
                <w:rFonts w:ascii="Times New Roman" w:hAnsi="Times New Roman" w:cs="Times New Roman"/>
                <w:sz w:val="14"/>
                <w:szCs w:val="14"/>
              </w:rPr>
              <w:instrText>Федеральный закон от 12.01.1996 N 7-ФЗ</w:instrText>
            </w:r>
          </w:p>
          <w:p w:rsidR="00B21FC7" w:rsidRPr="00D16D60" w:rsidRDefault="00CF2ADC" w:rsidP="00224F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</w:rPr>
              <w:instrText>Статус: действующая редакция (действ. с 05.12.2022)"</w:instrText>
            </w:r>
            <w:r w:rsidRPr="00D16D60">
              <w:rPr>
                <w:sz w:val="14"/>
                <w:szCs w:val="14"/>
              </w:rPr>
              <w:fldChar w:fldCharType="separate"/>
            </w:r>
            <w:r w:rsidRPr="00D16D60">
              <w:rPr>
                <w:sz w:val="14"/>
                <w:szCs w:val="14"/>
              </w:rPr>
              <w:t>статьей 31.1 Федерального закона "О некоммерческих организациях"</w:t>
            </w:r>
            <w:r w:rsidRPr="00D16D60">
              <w:rPr>
                <w:sz w:val="14"/>
                <w:szCs w:val="14"/>
              </w:rPr>
              <w:fldChar w:fldCharType="end"/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1FC7" w:rsidRPr="00233457" w:rsidRDefault="00B21FC7" w:rsidP="00BB0235">
            <w:pPr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233457">
              <w:rPr>
                <w:rFonts w:eastAsia="font332"/>
                <w:sz w:val="14"/>
                <w:szCs w:val="14"/>
                <w:lang w:eastAsia="en-US"/>
              </w:rPr>
              <w:t>Распоряжение администрации Кондинского района от 10.03.2021 года № 137-р «</w:t>
            </w:r>
            <w:r w:rsidRPr="00233457">
              <w:rPr>
                <w:sz w:val="14"/>
                <w:szCs w:val="14"/>
              </w:rPr>
              <w:t>О плане мероприятий («дорожной карте»)</w:t>
            </w:r>
          </w:p>
          <w:p w:rsidR="00B21FC7" w:rsidRPr="00233457" w:rsidRDefault="00B21FC7" w:rsidP="00BB0235">
            <w:pPr>
              <w:jc w:val="center"/>
              <w:rPr>
                <w:sz w:val="14"/>
                <w:szCs w:val="14"/>
              </w:rPr>
            </w:pPr>
            <w:r w:rsidRPr="00233457">
              <w:rPr>
                <w:sz w:val="14"/>
                <w:szCs w:val="14"/>
              </w:rPr>
              <w:t xml:space="preserve">по поддержке доступа </w:t>
            </w:r>
            <w:proofErr w:type="gramStart"/>
            <w:r w:rsidRPr="00233457">
              <w:rPr>
                <w:sz w:val="14"/>
                <w:szCs w:val="14"/>
              </w:rPr>
              <w:t>немуниципальных</w:t>
            </w:r>
            <w:proofErr w:type="gramEnd"/>
          </w:p>
          <w:p w:rsidR="00B21FC7" w:rsidRPr="00233457" w:rsidRDefault="00B21FC7" w:rsidP="00BB0235">
            <w:pPr>
              <w:jc w:val="center"/>
              <w:rPr>
                <w:sz w:val="14"/>
                <w:szCs w:val="14"/>
              </w:rPr>
            </w:pPr>
            <w:r w:rsidRPr="00233457">
              <w:rPr>
                <w:sz w:val="14"/>
                <w:szCs w:val="14"/>
              </w:rPr>
              <w:t>организаций (коммерческих, некоммерческих)</w:t>
            </w:r>
          </w:p>
          <w:p w:rsidR="00B21FC7" w:rsidRPr="00233457" w:rsidRDefault="00B21FC7" w:rsidP="00BB0235">
            <w:pPr>
              <w:jc w:val="center"/>
              <w:rPr>
                <w:sz w:val="14"/>
                <w:szCs w:val="14"/>
              </w:rPr>
            </w:pPr>
            <w:r w:rsidRPr="00233457">
              <w:rPr>
                <w:sz w:val="14"/>
                <w:szCs w:val="14"/>
              </w:rPr>
              <w:t>к предоставлению услуг в социальной сфере</w:t>
            </w:r>
          </w:p>
          <w:p w:rsidR="00B21FC7" w:rsidRPr="00233457" w:rsidRDefault="00B21FC7" w:rsidP="00BB0235">
            <w:pPr>
              <w:widowControl w:val="0"/>
              <w:suppressAutoHyphens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233457">
              <w:rPr>
                <w:sz w:val="14"/>
                <w:szCs w:val="14"/>
              </w:rPr>
              <w:t xml:space="preserve">в </w:t>
            </w:r>
            <w:proofErr w:type="spellStart"/>
            <w:r w:rsidRPr="00233457">
              <w:rPr>
                <w:sz w:val="14"/>
                <w:szCs w:val="14"/>
              </w:rPr>
              <w:t>Кондинском</w:t>
            </w:r>
            <w:proofErr w:type="spellEnd"/>
            <w:r w:rsidRPr="00233457">
              <w:rPr>
                <w:sz w:val="14"/>
                <w:szCs w:val="14"/>
              </w:rPr>
              <w:t xml:space="preserve"> районе на 2021-2025 годы»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103AF3">
            <w:pPr>
              <w:jc w:val="center"/>
              <w:rPr>
                <w:sz w:val="14"/>
                <w:szCs w:val="14"/>
              </w:rPr>
            </w:pPr>
            <w:r w:rsidRPr="00D16D60">
              <w:rPr>
                <w:sz w:val="14"/>
                <w:szCs w:val="14"/>
              </w:rPr>
              <w:t>Расширение участия немуниципальных организаций и индивидуальных предпринимателей в оказании</w:t>
            </w:r>
          </w:p>
          <w:p w:rsidR="00B21FC7" w:rsidRPr="00D16D60" w:rsidRDefault="00B21FC7" w:rsidP="00103AF3">
            <w:pPr>
              <w:widowControl w:val="0"/>
              <w:suppressAutoHyphens/>
              <w:spacing w:line="276" w:lineRule="auto"/>
              <w:jc w:val="center"/>
              <w:rPr>
                <w:rFonts w:eastAsia="Arial Unicode MS"/>
                <w:color w:val="000000"/>
                <w:sz w:val="14"/>
                <w:szCs w:val="14"/>
                <w:bdr w:val="none" w:sz="0" w:space="0" w:color="auto" w:frame="1"/>
                <w:lang w:eastAsia="en-US"/>
              </w:rPr>
            </w:pPr>
            <w:r w:rsidRPr="00D16D60">
              <w:rPr>
                <w:sz w:val="14"/>
                <w:szCs w:val="14"/>
              </w:rPr>
              <w:t>социальных услуг в приоритетных секторах социальной сферы (молодежная политика, образование, культура, спорт)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62365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>Доля плательщиков налога, воспользовавшихся правом на получение налоговых льгот, освобождений и иных преференций от общей численности плательщиков,%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t>Комитет экономического развития администрации Кондинского района</w:t>
            </w:r>
          </w:p>
        </w:tc>
      </w:tr>
      <w:tr w:rsidR="00B21FC7" w:rsidRPr="00D16D60" w:rsidTr="00ED1060"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101817" w:rsidP="00D51D5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261FFE">
            <w:pPr>
              <w:jc w:val="center"/>
            </w:pPr>
            <w:r w:rsidRPr="00D16D60">
              <w:rPr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060" w:rsidRPr="00D16D60" w:rsidRDefault="00ED1060" w:rsidP="00E270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proofErr w:type="gramStart"/>
            <w:r w:rsidRPr="00D16D60">
              <w:rPr>
                <w:rFonts w:eastAsia="font332"/>
                <w:sz w:val="14"/>
                <w:szCs w:val="14"/>
                <w:lang w:eastAsia="en-US"/>
              </w:rPr>
              <w:t>Решение Совета депутатов от 04.10.2018 №10 "Об утверждении положения о земельном налоге на территории муниципального образования городское поселение Междуреченский" (изм. от 28.11.2019 № 58, от 02.11.2020 №101, от 25.10.2021 №142, от 31.10.2022 №194, от 26.12.2022 №206, от 30.10.2023г. № 12, от 28.12.2023 №29, от 03.09.2024г. №61, от 26.06.2025г. №104)</w:t>
            </w:r>
            <w:proofErr w:type="gramEnd"/>
          </w:p>
          <w:p w:rsidR="00B21FC7" w:rsidRPr="00D16D60" w:rsidRDefault="00B21FC7" w:rsidP="00E270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proofErr w:type="spellStart"/>
            <w:r w:rsidRPr="00D16D60">
              <w:rPr>
                <w:rFonts w:eastAsia="font332"/>
                <w:sz w:val="14"/>
                <w:szCs w:val="14"/>
                <w:lang w:eastAsia="en-US"/>
              </w:rPr>
              <w:t>абз</w:t>
            </w:r>
            <w:proofErr w:type="spellEnd"/>
            <w:r w:rsidRPr="00D16D60">
              <w:rPr>
                <w:rFonts w:eastAsia="font332"/>
                <w:sz w:val="14"/>
                <w:szCs w:val="14"/>
                <w:lang w:eastAsia="en-US"/>
              </w:rPr>
              <w:t>. 2/пп.3.1.2/п.3.1/разд.3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3F369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>Социальные предприниматели, в отношении земельного участка, на котором расположено нежилое помещение, используемое с целью предоставления услуг населению в социальной сфере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1FC7" w:rsidRPr="00233457" w:rsidRDefault="00B21FC7" w:rsidP="00CD6E0E">
            <w:pPr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233457">
              <w:rPr>
                <w:rFonts w:eastAsia="font332"/>
                <w:sz w:val="14"/>
                <w:szCs w:val="14"/>
                <w:lang w:eastAsia="en-US"/>
              </w:rPr>
              <w:t>Распоряжение администрации Кондинского района от 10.03.2021 года № 137-р «</w:t>
            </w:r>
            <w:r w:rsidRPr="00233457">
              <w:rPr>
                <w:sz w:val="14"/>
                <w:szCs w:val="14"/>
              </w:rPr>
              <w:t>О плане мероприятий («дорожной карте»)</w:t>
            </w:r>
          </w:p>
          <w:p w:rsidR="00B21FC7" w:rsidRPr="00233457" w:rsidRDefault="00B21FC7" w:rsidP="00CD6E0E">
            <w:pPr>
              <w:jc w:val="center"/>
              <w:rPr>
                <w:sz w:val="14"/>
                <w:szCs w:val="14"/>
              </w:rPr>
            </w:pPr>
            <w:r w:rsidRPr="00233457">
              <w:rPr>
                <w:sz w:val="14"/>
                <w:szCs w:val="14"/>
              </w:rPr>
              <w:t xml:space="preserve">по поддержке доступа </w:t>
            </w:r>
            <w:proofErr w:type="gramStart"/>
            <w:r w:rsidRPr="00233457">
              <w:rPr>
                <w:sz w:val="14"/>
                <w:szCs w:val="14"/>
              </w:rPr>
              <w:t>немуниципальных</w:t>
            </w:r>
            <w:proofErr w:type="gramEnd"/>
          </w:p>
          <w:p w:rsidR="00B21FC7" w:rsidRPr="00233457" w:rsidRDefault="00B21FC7" w:rsidP="00CD6E0E">
            <w:pPr>
              <w:jc w:val="center"/>
              <w:rPr>
                <w:sz w:val="14"/>
                <w:szCs w:val="14"/>
              </w:rPr>
            </w:pPr>
            <w:r w:rsidRPr="00233457">
              <w:rPr>
                <w:sz w:val="14"/>
                <w:szCs w:val="14"/>
              </w:rPr>
              <w:t>организаций (коммерческих, некоммерческих)</w:t>
            </w:r>
          </w:p>
          <w:p w:rsidR="00B21FC7" w:rsidRPr="00233457" w:rsidRDefault="00B21FC7" w:rsidP="00CD6E0E">
            <w:pPr>
              <w:jc w:val="center"/>
              <w:rPr>
                <w:sz w:val="14"/>
                <w:szCs w:val="14"/>
              </w:rPr>
            </w:pPr>
            <w:r w:rsidRPr="00233457">
              <w:rPr>
                <w:sz w:val="14"/>
                <w:szCs w:val="14"/>
              </w:rPr>
              <w:t>к предоставлению услуг в социальной сфере</w:t>
            </w:r>
          </w:p>
          <w:p w:rsidR="00B21FC7" w:rsidRPr="00233457" w:rsidRDefault="00B21FC7" w:rsidP="00CD6E0E">
            <w:pPr>
              <w:widowControl w:val="0"/>
              <w:suppressAutoHyphens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233457">
              <w:rPr>
                <w:sz w:val="14"/>
                <w:szCs w:val="14"/>
              </w:rPr>
              <w:t xml:space="preserve">в </w:t>
            </w:r>
            <w:proofErr w:type="spellStart"/>
            <w:r w:rsidRPr="00233457">
              <w:rPr>
                <w:sz w:val="14"/>
                <w:szCs w:val="14"/>
              </w:rPr>
              <w:t>Кондинском</w:t>
            </w:r>
            <w:proofErr w:type="spellEnd"/>
            <w:r w:rsidRPr="00233457">
              <w:rPr>
                <w:sz w:val="14"/>
                <w:szCs w:val="14"/>
              </w:rPr>
              <w:t xml:space="preserve"> районе на 2021-2025 годы»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3F369E">
            <w:pPr>
              <w:jc w:val="center"/>
              <w:rPr>
                <w:sz w:val="14"/>
                <w:szCs w:val="14"/>
              </w:rPr>
            </w:pPr>
            <w:r w:rsidRPr="00D16D60">
              <w:rPr>
                <w:sz w:val="14"/>
                <w:szCs w:val="14"/>
              </w:rPr>
              <w:t>Расширение участия немуниципальных организаций и индивидуальных предпринимателей в оказании</w:t>
            </w:r>
          </w:p>
          <w:p w:rsidR="00B21FC7" w:rsidRPr="00D16D60" w:rsidRDefault="00B21FC7" w:rsidP="003F369E">
            <w:pPr>
              <w:widowControl w:val="0"/>
              <w:suppressAutoHyphens/>
              <w:spacing w:line="276" w:lineRule="auto"/>
              <w:jc w:val="center"/>
              <w:rPr>
                <w:rFonts w:eastAsia="Arial Unicode MS"/>
                <w:color w:val="000000"/>
                <w:sz w:val="14"/>
                <w:szCs w:val="14"/>
                <w:bdr w:val="none" w:sz="0" w:space="0" w:color="auto" w:frame="1"/>
                <w:lang w:eastAsia="en-US"/>
              </w:rPr>
            </w:pPr>
            <w:r w:rsidRPr="00D16D60">
              <w:rPr>
                <w:sz w:val="14"/>
                <w:szCs w:val="14"/>
              </w:rPr>
              <w:t>социальных услуг в приоритетных секторах социальной сферы (молодежная политика, образование, культура, спорт)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62365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>Доля плательщиков налога, воспользовавшихся правом на получение налоговых льгот, освобождений и иных преференций от общей численности плательщиков,%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3F369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t>Комитет экономического развития администрации Кондинского района</w:t>
            </w:r>
          </w:p>
        </w:tc>
      </w:tr>
      <w:tr w:rsidR="00B21FC7" w:rsidRPr="00D16D60" w:rsidTr="00ED1060"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101817" w:rsidP="003257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F73821">
            <w:pPr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F" w:rsidRPr="00D16D60" w:rsidRDefault="00ED1060" w:rsidP="008C61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proofErr w:type="gramStart"/>
            <w:r w:rsidRPr="00D16D60">
              <w:rPr>
                <w:rFonts w:eastAsia="font332"/>
                <w:sz w:val="14"/>
                <w:szCs w:val="14"/>
                <w:lang w:eastAsia="en-US"/>
              </w:rPr>
              <w:t>Решение Совета депутатов от 04.10.2018 №10 "Об утверждении положения о земельном налоге на территории муниципального образования городское поселение Междуреченский" (изм. от 28.11.2019 № 58, от 02.11.2020 №101, от 25.10.2021 №142, от 31.10.2022 №194, от 26.12.2022 №206, от 30.10.2023г. № 12, от 28.12.2023 №29, от 03.09.2024г. №61, от 26.06.2025г. №104)</w:t>
            </w:r>
            <w:proofErr w:type="gramEnd"/>
          </w:p>
          <w:p w:rsidR="00B21FC7" w:rsidRPr="00D16D60" w:rsidRDefault="00B21FC7" w:rsidP="00E270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proofErr w:type="spellStart"/>
            <w:r w:rsidRPr="00D16D60">
              <w:rPr>
                <w:rFonts w:eastAsia="font332"/>
                <w:sz w:val="14"/>
                <w:szCs w:val="14"/>
                <w:lang w:eastAsia="en-US"/>
              </w:rPr>
              <w:t>абз</w:t>
            </w:r>
            <w:proofErr w:type="spellEnd"/>
            <w:r w:rsidRPr="00D16D60">
              <w:rPr>
                <w:rFonts w:eastAsia="font332"/>
                <w:sz w:val="14"/>
                <w:szCs w:val="14"/>
                <w:lang w:eastAsia="en-US"/>
              </w:rPr>
              <w:t>. 4/пп.3.1.2/п.3.1/разд.3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3F369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>Организации в отношении земельных участков, в границах которых реализуется инвестиционный проект в соответствии с соглашением о защите и поощрении капиталовложений, с момента начала строительства до ввода объекта в эксплуатацию, предусмотренного в инвестиционном проекте, но не более трех лет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1FC7" w:rsidRPr="00D16D60" w:rsidRDefault="001A22F6" w:rsidP="006E75D7">
            <w:pPr>
              <w:widowControl w:val="0"/>
              <w:suppressAutoHyphens/>
              <w:spacing w:line="276" w:lineRule="auto"/>
              <w:jc w:val="center"/>
              <w:rPr>
                <w:color w:val="FF0000"/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t xml:space="preserve">Решение Думы Кондинского района от </w:t>
            </w:r>
            <w:r w:rsidR="006E75D7" w:rsidRPr="00D16D60">
              <w:rPr>
                <w:sz w:val="14"/>
                <w:szCs w:val="14"/>
                <w:lang w:eastAsia="en-US"/>
              </w:rPr>
              <w:t>26</w:t>
            </w:r>
            <w:r w:rsidRPr="00D16D60">
              <w:rPr>
                <w:sz w:val="14"/>
                <w:szCs w:val="14"/>
                <w:lang w:eastAsia="en-US"/>
              </w:rPr>
              <w:t>.0</w:t>
            </w:r>
            <w:r w:rsidR="006E75D7" w:rsidRPr="00D16D60">
              <w:rPr>
                <w:sz w:val="14"/>
                <w:szCs w:val="14"/>
                <w:lang w:eastAsia="en-US"/>
              </w:rPr>
              <w:t>1</w:t>
            </w:r>
            <w:r w:rsidRPr="00D16D60">
              <w:rPr>
                <w:sz w:val="14"/>
                <w:szCs w:val="14"/>
                <w:lang w:eastAsia="en-US"/>
              </w:rPr>
              <w:t>.20</w:t>
            </w:r>
            <w:r w:rsidR="006E75D7" w:rsidRPr="00D16D60">
              <w:rPr>
                <w:sz w:val="14"/>
                <w:szCs w:val="14"/>
                <w:lang w:eastAsia="en-US"/>
              </w:rPr>
              <w:t>24</w:t>
            </w:r>
            <w:r w:rsidRPr="00D16D60">
              <w:rPr>
                <w:sz w:val="14"/>
                <w:szCs w:val="14"/>
                <w:lang w:eastAsia="en-US"/>
              </w:rPr>
              <w:t xml:space="preserve"> года № </w:t>
            </w:r>
            <w:r w:rsidR="006E75D7" w:rsidRPr="00D16D60">
              <w:rPr>
                <w:sz w:val="14"/>
                <w:szCs w:val="14"/>
                <w:lang w:eastAsia="en-US"/>
              </w:rPr>
              <w:t>1111</w:t>
            </w:r>
            <w:r w:rsidRPr="00D16D60">
              <w:rPr>
                <w:sz w:val="14"/>
                <w:szCs w:val="14"/>
                <w:lang w:eastAsia="en-US"/>
              </w:rPr>
              <w:t xml:space="preserve"> «О стратегии социально-экономического развития Кондинского района Ханты-Мансийского автономного</w:t>
            </w:r>
            <w:r w:rsidR="006E75D7" w:rsidRPr="00D16D60">
              <w:rPr>
                <w:sz w:val="14"/>
                <w:szCs w:val="14"/>
                <w:lang w:eastAsia="en-US"/>
              </w:rPr>
              <w:t xml:space="preserve"> округа – Югры на период до 2036</w:t>
            </w:r>
            <w:r w:rsidRPr="00D16D60">
              <w:rPr>
                <w:sz w:val="14"/>
                <w:szCs w:val="14"/>
                <w:lang w:eastAsia="en-US"/>
              </w:rPr>
              <w:t xml:space="preserve"> года»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>
            <w:pPr>
              <w:widowControl w:val="0"/>
              <w:suppressAutoHyphens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t>Повышение инвестиционной привлекательности Кондинского района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62365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>Доля плательщиков налога, воспользовавшихся правом на получение налоговых льгот, освобождений и иных преференций от общей численности плательщиков,%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833A3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</w:rPr>
              <w:t>Комитет по инвестициям, промышленности и сельскому хозяйству  администрации Кондинского района</w:t>
            </w:r>
          </w:p>
        </w:tc>
      </w:tr>
      <w:tr w:rsidR="00B21FC7" w:rsidRPr="00AA3C01" w:rsidTr="00ED1060"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101817" w:rsidP="003257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F73821">
            <w:pPr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14F" w:rsidRPr="00D16D60" w:rsidRDefault="00ED1060" w:rsidP="008C61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proofErr w:type="gramStart"/>
            <w:r w:rsidRPr="00D16D60">
              <w:rPr>
                <w:rFonts w:eastAsia="font332"/>
                <w:sz w:val="14"/>
                <w:szCs w:val="14"/>
                <w:lang w:eastAsia="en-US"/>
              </w:rPr>
              <w:t xml:space="preserve">Решение Совета депутатов от 04.10.2018 №10 "Об утверждении положения о земельном налоге на территории муниципального образования городское поселение Междуреченский" (изм. от 28.11.2019 № 58, от 02.11.2020 №101, от 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lastRenderedPageBreak/>
              <w:t>25.10.2021 №142, от 31.10.2022 №194, от 26.12.2022 №206, от 30.10.2023г. № 12, от 28.12.2023 №29, от 03.09.2024г. №61, от 26.06.2025г. №104)</w:t>
            </w:r>
            <w:proofErr w:type="gramEnd"/>
          </w:p>
          <w:p w:rsidR="00B21FC7" w:rsidRPr="00D16D60" w:rsidRDefault="00695488" w:rsidP="00D16D6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t>С</w:t>
            </w:r>
            <w:r w:rsidR="00B21FC7" w:rsidRPr="00D16D60">
              <w:rPr>
                <w:rFonts w:eastAsia="font332"/>
                <w:sz w:val="14"/>
                <w:szCs w:val="14"/>
                <w:lang w:eastAsia="en-US"/>
              </w:rPr>
              <w:t>тр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t>.</w:t>
            </w:r>
            <w:r w:rsidR="00B21FC7" w:rsidRPr="00D16D60">
              <w:rPr>
                <w:rFonts w:eastAsia="font332"/>
                <w:sz w:val="14"/>
                <w:szCs w:val="14"/>
                <w:lang w:eastAsia="en-US"/>
              </w:rPr>
              <w:t xml:space="preserve"> 5 табл</w:t>
            </w:r>
            <w:r w:rsidR="00D16D60" w:rsidRPr="00D16D60">
              <w:rPr>
                <w:rFonts w:eastAsia="font332"/>
                <w:sz w:val="14"/>
                <w:szCs w:val="14"/>
                <w:lang w:eastAsia="en-US"/>
              </w:rPr>
              <w:t>.</w:t>
            </w:r>
            <w:r w:rsidR="00B21FC7" w:rsidRPr="00D16D60">
              <w:rPr>
                <w:rFonts w:eastAsia="font332"/>
                <w:sz w:val="14"/>
                <w:szCs w:val="14"/>
                <w:lang w:eastAsia="en-US"/>
              </w:rPr>
              <w:t>/п.2.1/разд</w:t>
            </w:r>
            <w:r w:rsidRPr="00D16D60">
              <w:rPr>
                <w:rFonts w:eastAsia="font332"/>
                <w:sz w:val="14"/>
                <w:szCs w:val="14"/>
                <w:lang w:eastAsia="en-US"/>
              </w:rPr>
              <w:t>.</w:t>
            </w:r>
            <w:r w:rsidR="00B21FC7" w:rsidRPr="00D16D60">
              <w:rPr>
                <w:rFonts w:eastAsia="font332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0C07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lastRenderedPageBreak/>
              <w:t>Снижение налоговой ставки по земельному налогу в отношении земельных участков организаций, на которых расположены объекты связи и центры обработки данных,  на 0,75 процентных пункта и установление ее в размере 0,75 процентов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6E75D7">
            <w:pPr>
              <w:widowControl w:val="0"/>
              <w:suppressAutoHyphens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t xml:space="preserve">Решение Думы Кондинского района от </w:t>
            </w:r>
            <w:r w:rsidR="006E75D7" w:rsidRPr="00D16D60">
              <w:rPr>
                <w:sz w:val="14"/>
                <w:szCs w:val="14"/>
                <w:lang w:eastAsia="en-US"/>
              </w:rPr>
              <w:t>26</w:t>
            </w:r>
            <w:r w:rsidRPr="00D16D60">
              <w:rPr>
                <w:sz w:val="14"/>
                <w:szCs w:val="14"/>
                <w:lang w:eastAsia="en-US"/>
              </w:rPr>
              <w:t>.0</w:t>
            </w:r>
            <w:r w:rsidR="006E75D7" w:rsidRPr="00D16D60">
              <w:rPr>
                <w:sz w:val="14"/>
                <w:szCs w:val="14"/>
                <w:lang w:eastAsia="en-US"/>
              </w:rPr>
              <w:t>1</w:t>
            </w:r>
            <w:r w:rsidRPr="00D16D60">
              <w:rPr>
                <w:sz w:val="14"/>
                <w:szCs w:val="14"/>
                <w:lang w:eastAsia="en-US"/>
              </w:rPr>
              <w:t>.20</w:t>
            </w:r>
            <w:r w:rsidR="006E75D7" w:rsidRPr="00D16D60">
              <w:rPr>
                <w:sz w:val="14"/>
                <w:szCs w:val="14"/>
                <w:lang w:eastAsia="en-US"/>
              </w:rPr>
              <w:t>24</w:t>
            </w:r>
            <w:r w:rsidRPr="00D16D60">
              <w:rPr>
                <w:sz w:val="14"/>
                <w:szCs w:val="14"/>
                <w:lang w:eastAsia="en-US"/>
              </w:rPr>
              <w:t xml:space="preserve"> года № </w:t>
            </w:r>
            <w:r w:rsidR="006E75D7" w:rsidRPr="00D16D60">
              <w:rPr>
                <w:sz w:val="14"/>
                <w:szCs w:val="14"/>
                <w:lang w:eastAsia="en-US"/>
              </w:rPr>
              <w:t>1111</w:t>
            </w:r>
            <w:r w:rsidRPr="00D16D60">
              <w:rPr>
                <w:sz w:val="14"/>
                <w:szCs w:val="14"/>
                <w:lang w:eastAsia="en-US"/>
              </w:rPr>
              <w:t xml:space="preserve"> «О стратегии социально-экономического развития Кондинского района Ханты-Мансийского автономного</w:t>
            </w:r>
            <w:r w:rsidR="006E75D7" w:rsidRPr="00D16D60">
              <w:rPr>
                <w:sz w:val="14"/>
                <w:szCs w:val="14"/>
                <w:lang w:eastAsia="en-US"/>
              </w:rPr>
              <w:t xml:space="preserve"> </w:t>
            </w:r>
            <w:r w:rsidR="006E75D7" w:rsidRPr="00D16D60">
              <w:rPr>
                <w:sz w:val="14"/>
                <w:szCs w:val="14"/>
                <w:lang w:eastAsia="en-US"/>
              </w:rPr>
              <w:lastRenderedPageBreak/>
              <w:t>округа – Югры на период до 2036</w:t>
            </w:r>
            <w:r w:rsidRPr="00D16D60">
              <w:rPr>
                <w:sz w:val="14"/>
                <w:szCs w:val="14"/>
                <w:lang w:eastAsia="en-US"/>
              </w:rPr>
              <w:t xml:space="preserve"> года»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>
            <w:pPr>
              <w:widowControl w:val="0"/>
              <w:suppressAutoHyphens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lastRenderedPageBreak/>
              <w:t xml:space="preserve">Создание условий для развития общества знаний, повышение благосостояния и качества жизни жителей района путем повышения доступности и качества </w:t>
            </w:r>
            <w:r w:rsidRPr="00D16D60">
              <w:rPr>
                <w:sz w:val="14"/>
                <w:szCs w:val="14"/>
                <w:lang w:eastAsia="en-US"/>
              </w:rPr>
              <w:lastRenderedPageBreak/>
              <w:t>товаров и услуг, произведенных в цифровой экономике с использованием современных цифровых технологий, повышения степени информированности и цифровой грамотности, улучшения доступности и качества государственных и муниципальных услуг для граждан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D16D60" w:rsidRDefault="00B21FC7" w:rsidP="0062365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font332"/>
                <w:sz w:val="14"/>
                <w:szCs w:val="14"/>
                <w:lang w:eastAsia="en-US"/>
              </w:rPr>
            </w:pPr>
            <w:r w:rsidRPr="00D16D60">
              <w:rPr>
                <w:rFonts w:eastAsia="font332"/>
                <w:sz w:val="14"/>
                <w:szCs w:val="14"/>
                <w:lang w:eastAsia="en-US"/>
              </w:rPr>
              <w:lastRenderedPageBreak/>
              <w:t>Доля налогоплательщиков воспользовавшихся налоговой льготой от общего числа налогоплательщиков имеющих право на получение льготы</w:t>
            </w:r>
            <w:r w:rsidR="008C614F" w:rsidRPr="00D16D60">
              <w:rPr>
                <w:rFonts w:eastAsia="font332"/>
                <w:sz w:val="14"/>
                <w:szCs w:val="14"/>
                <w:lang w:eastAsia="en-US"/>
              </w:rPr>
              <w:t>,%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C7" w:rsidRPr="00A73FCF" w:rsidRDefault="00B21F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4"/>
                <w:szCs w:val="14"/>
                <w:lang w:eastAsia="en-US"/>
              </w:rPr>
            </w:pPr>
            <w:r w:rsidRPr="00D16D60">
              <w:rPr>
                <w:sz w:val="14"/>
                <w:szCs w:val="14"/>
                <w:lang w:eastAsia="en-US"/>
              </w:rPr>
              <w:t>Комитет по информационным технологиям и связи администрации Кондинского района</w:t>
            </w:r>
          </w:p>
        </w:tc>
      </w:tr>
    </w:tbl>
    <w:p w:rsidR="00A4138A" w:rsidRPr="00D31B06" w:rsidRDefault="00D31B06" w:rsidP="000B186C">
      <w:pPr>
        <w:rPr>
          <w:color w:val="FF0000"/>
        </w:rPr>
      </w:pPr>
      <w:r w:rsidRPr="00D31B06">
        <w:rPr>
          <w:color w:val="FF0000"/>
        </w:rPr>
        <w:lastRenderedPageBreak/>
        <w:t xml:space="preserve"> </w:t>
      </w:r>
    </w:p>
    <w:sectPr w:rsidR="00A4138A" w:rsidRPr="00D31B06" w:rsidSect="00AA3C01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332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8D6"/>
    <w:rsid w:val="00014883"/>
    <w:rsid w:val="00016BC4"/>
    <w:rsid w:val="000342FC"/>
    <w:rsid w:val="00044D30"/>
    <w:rsid w:val="00076774"/>
    <w:rsid w:val="0008340A"/>
    <w:rsid w:val="000A14BD"/>
    <w:rsid w:val="000A2ABA"/>
    <w:rsid w:val="000B186C"/>
    <w:rsid w:val="000C07EC"/>
    <w:rsid w:val="000C714F"/>
    <w:rsid w:val="000E514E"/>
    <w:rsid w:val="00101817"/>
    <w:rsid w:val="00103AF3"/>
    <w:rsid w:val="00105B32"/>
    <w:rsid w:val="00143CC4"/>
    <w:rsid w:val="00143FF3"/>
    <w:rsid w:val="001632B2"/>
    <w:rsid w:val="001A22F6"/>
    <w:rsid w:val="001B1B2B"/>
    <w:rsid w:val="001C6035"/>
    <w:rsid w:val="001D17DB"/>
    <w:rsid w:val="00214BB3"/>
    <w:rsid w:val="00224F74"/>
    <w:rsid w:val="00231D15"/>
    <w:rsid w:val="00233457"/>
    <w:rsid w:val="00261FFE"/>
    <w:rsid w:val="002850B2"/>
    <w:rsid w:val="002A452F"/>
    <w:rsid w:val="002F3D4B"/>
    <w:rsid w:val="003257A2"/>
    <w:rsid w:val="00325BF0"/>
    <w:rsid w:val="0034366A"/>
    <w:rsid w:val="0037213A"/>
    <w:rsid w:val="0038068D"/>
    <w:rsid w:val="00394487"/>
    <w:rsid w:val="003C4591"/>
    <w:rsid w:val="003C6EF0"/>
    <w:rsid w:val="003E58C7"/>
    <w:rsid w:val="003F369E"/>
    <w:rsid w:val="004049FA"/>
    <w:rsid w:val="004338A7"/>
    <w:rsid w:val="0047449D"/>
    <w:rsid w:val="004C4999"/>
    <w:rsid w:val="004D7661"/>
    <w:rsid w:val="004E45C3"/>
    <w:rsid w:val="004F0ABE"/>
    <w:rsid w:val="00512C8E"/>
    <w:rsid w:val="00545E50"/>
    <w:rsid w:val="005529C6"/>
    <w:rsid w:val="00567AB9"/>
    <w:rsid w:val="0057771D"/>
    <w:rsid w:val="0059236D"/>
    <w:rsid w:val="00601750"/>
    <w:rsid w:val="00631F33"/>
    <w:rsid w:val="00642406"/>
    <w:rsid w:val="006557E2"/>
    <w:rsid w:val="006777EC"/>
    <w:rsid w:val="00695488"/>
    <w:rsid w:val="006A0D1A"/>
    <w:rsid w:val="006D29EB"/>
    <w:rsid w:val="006E5F12"/>
    <w:rsid w:val="006E75D7"/>
    <w:rsid w:val="007031B7"/>
    <w:rsid w:val="00707023"/>
    <w:rsid w:val="007860B0"/>
    <w:rsid w:val="007A3B02"/>
    <w:rsid w:val="007B09F5"/>
    <w:rsid w:val="007D3D57"/>
    <w:rsid w:val="00833A37"/>
    <w:rsid w:val="008438D0"/>
    <w:rsid w:val="0084621A"/>
    <w:rsid w:val="008919CB"/>
    <w:rsid w:val="008C614F"/>
    <w:rsid w:val="008D2EDA"/>
    <w:rsid w:val="008D4170"/>
    <w:rsid w:val="00905AB7"/>
    <w:rsid w:val="00966352"/>
    <w:rsid w:val="00975FFB"/>
    <w:rsid w:val="009D237A"/>
    <w:rsid w:val="009F0B80"/>
    <w:rsid w:val="00A10109"/>
    <w:rsid w:val="00A16374"/>
    <w:rsid w:val="00A4138A"/>
    <w:rsid w:val="00A47A6E"/>
    <w:rsid w:val="00A47FAA"/>
    <w:rsid w:val="00A6508D"/>
    <w:rsid w:val="00A73FCF"/>
    <w:rsid w:val="00A8097B"/>
    <w:rsid w:val="00AA3C01"/>
    <w:rsid w:val="00AC64A8"/>
    <w:rsid w:val="00AD6962"/>
    <w:rsid w:val="00B13172"/>
    <w:rsid w:val="00B21FC7"/>
    <w:rsid w:val="00B538D6"/>
    <w:rsid w:val="00B65754"/>
    <w:rsid w:val="00B85322"/>
    <w:rsid w:val="00B930C9"/>
    <w:rsid w:val="00BB5462"/>
    <w:rsid w:val="00BC5844"/>
    <w:rsid w:val="00BE1D44"/>
    <w:rsid w:val="00BE302F"/>
    <w:rsid w:val="00BE3CC5"/>
    <w:rsid w:val="00BE42F7"/>
    <w:rsid w:val="00BE6C19"/>
    <w:rsid w:val="00C33AF3"/>
    <w:rsid w:val="00C82653"/>
    <w:rsid w:val="00C85BA7"/>
    <w:rsid w:val="00C90B52"/>
    <w:rsid w:val="00CC30FB"/>
    <w:rsid w:val="00CD6E0E"/>
    <w:rsid w:val="00CF2ADC"/>
    <w:rsid w:val="00D00683"/>
    <w:rsid w:val="00D16D60"/>
    <w:rsid w:val="00D17E4C"/>
    <w:rsid w:val="00D244A1"/>
    <w:rsid w:val="00D31B06"/>
    <w:rsid w:val="00D47AD3"/>
    <w:rsid w:val="00D51D54"/>
    <w:rsid w:val="00D63FE9"/>
    <w:rsid w:val="00DB040A"/>
    <w:rsid w:val="00DD003B"/>
    <w:rsid w:val="00E2705D"/>
    <w:rsid w:val="00E52395"/>
    <w:rsid w:val="00E57C3A"/>
    <w:rsid w:val="00E60489"/>
    <w:rsid w:val="00E61409"/>
    <w:rsid w:val="00E837C9"/>
    <w:rsid w:val="00EC2AD8"/>
    <w:rsid w:val="00ED1060"/>
    <w:rsid w:val="00EF04CB"/>
    <w:rsid w:val="00EF3342"/>
    <w:rsid w:val="00F15B0E"/>
    <w:rsid w:val="00F449C9"/>
    <w:rsid w:val="00F477AC"/>
    <w:rsid w:val="00F600EB"/>
    <w:rsid w:val="00F64CC1"/>
    <w:rsid w:val="00F81964"/>
    <w:rsid w:val="00F87A38"/>
    <w:rsid w:val="00F90B8C"/>
    <w:rsid w:val="00F96231"/>
    <w:rsid w:val="00FA73A9"/>
    <w:rsid w:val="00FA7BBA"/>
    <w:rsid w:val="00FC6CCB"/>
    <w:rsid w:val="00FF1B3C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42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42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12C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C614F"/>
    <w:rPr>
      <w:color w:val="0000FF"/>
      <w:u w:val="single"/>
    </w:rPr>
  </w:style>
  <w:style w:type="paragraph" w:customStyle="1" w:styleId="FORMATTEXT">
    <w:name w:val=".FORMATTEXT"/>
    <w:uiPriority w:val="99"/>
    <w:rsid w:val="00CF2A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42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42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12C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C614F"/>
    <w:rPr>
      <w:color w:val="0000FF"/>
      <w:u w:val="single"/>
    </w:rPr>
  </w:style>
  <w:style w:type="paragraph" w:customStyle="1" w:styleId="FORMATTEXT">
    <w:name w:val=".FORMATTEXT"/>
    <w:uiPriority w:val="99"/>
    <w:rsid w:val="00CF2A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50373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8464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A2B08-29DC-49CD-88E1-8041E51C8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4</Pages>
  <Words>2609</Words>
  <Characters>14876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022206</dc:creator>
  <cp:lastModifiedBy>022219</cp:lastModifiedBy>
  <cp:revision>16</cp:revision>
  <cp:lastPrinted>2025-04-22T05:21:00Z</cp:lastPrinted>
  <dcterms:created xsi:type="dcterms:W3CDTF">2025-02-06T05:31:00Z</dcterms:created>
  <dcterms:modified xsi:type="dcterms:W3CDTF">2025-12-12T06:52:00Z</dcterms:modified>
</cp:coreProperties>
</file>